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1777" w14:textId="77777777" w:rsidR="007B43BB" w:rsidRPr="00AC1723" w:rsidRDefault="004E6AB6" w:rsidP="007B43BB">
      <w:pPr>
        <w:spacing w:after="0" w:line="240" w:lineRule="auto"/>
        <w:ind w:left="-540" w:right="-54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Ohio Nurses Association</w:t>
      </w:r>
    </w:p>
    <w:p w14:paraId="0C12D6D2" w14:textId="1EA5F747" w:rsidR="007B43BB" w:rsidRPr="00AC1723" w:rsidRDefault="007B43BB" w:rsidP="007B43BB">
      <w:pPr>
        <w:spacing w:after="0" w:line="240" w:lineRule="auto"/>
        <w:ind w:left="-540" w:right="-54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AC1723">
        <w:rPr>
          <w:rFonts w:ascii="Times New Roman" w:hAnsi="Times New Roman"/>
          <w:b/>
          <w:color w:val="002060"/>
          <w:sz w:val="24"/>
          <w:szCs w:val="24"/>
        </w:rPr>
        <w:t>Intent to Apply</w:t>
      </w:r>
      <w:r w:rsidR="00733F86" w:rsidRPr="00AC1723">
        <w:rPr>
          <w:rFonts w:ascii="Times New Roman" w:hAnsi="Times New Roman"/>
          <w:b/>
          <w:color w:val="002060"/>
          <w:sz w:val="24"/>
          <w:szCs w:val="24"/>
        </w:rPr>
        <w:t xml:space="preserve"> or Reapply as a Provider Unit</w:t>
      </w:r>
      <w:r w:rsidR="004E6AB6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14:paraId="49C7FEAB" w14:textId="77777777" w:rsidR="007B43BB" w:rsidRDefault="007B43BB" w:rsidP="007B43BB">
      <w:pPr>
        <w:tabs>
          <w:tab w:val="left" w:pos="5694"/>
        </w:tabs>
        <w:spacing w:after="0" w:line="240" w:lineRule="auto"/>
        <w:ind w:left="-540" w:right="-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881D1CC" w14:textId="5604D819" w:rsidR="007B43BB" w:rsidRPr="00B43DBB" w:rsidRDefault="007B43BB" w:rsidP="007B43BB">
      <w:pPr>
        <w:spacing w:after="0" w:line="240" w:lineRule="auto"/>
        <w:ind w:left="-540" w:right="-540"/>
        <w:rPr>
          <w:rFonts w:ascii="Times New Roman" w:hAnsi="Times New Roman"/>
        </w:rPr>
      </w:pPr>
      <w:r w:rsidRPr="00B43DBB">
        <w:rPr>
          <w:rFonts w:ascii="Times New Roman" w:hAnsi="Times New Roman"/>
        </w:rPr>
        <w:t>Please use this form to indicate your intent to apply</w:t>
      </w:r>
      <w:r w:rsidR="00733F86" w:rsidRPr="00B43DBB">
        <w:rPr>
          <w:rFonts w:ascii="Times New Roman" w:hAnsi="Times New Roman"/>
        </w:rPr>
        <w:t xml:space="preserve"> or reapply</w:t>
      </w:r>
      <w:r w:rsidRPr="00B43DBB">
        <w:rPr>
          <w:rFonts w:ascii="Times New Roman" w:hAnsi="Times New Roman"/>
        </w:rPr>
        <w:t xml:space="preserve"> as a provider </w:t>
      </w:r>
      <w:r w:rsidR="00262942">
        <w:rPr>
          <w:rFonts w:ascii="Times New Roman" w:hAnsi="Times New Roman"/>
        </w:rPr>
        <w:t xml:space="preserve">of </w:t>
      </w:r>
      <w:r w:rsidR="00FF398D">
        <w:rPr>
          <w:rFonts w:ascii="Times New Roman" w:hAnsi="Times New Roman"/>
        </w:rPr>
        <w:t xml:space="preserve">continuing education </w:t>
      </w:r>
      <w:r w:rsidRPr="00B43DBB">
        <w:rPr>
          <w:rFonts w:ascii="Times New Roman" w:hAnsi="Times New Roman"/>
        </w:rPr>
        <w:t>through the Ohio Nurses Association. This will enable us to verify your eligibility.</w:t>
      </w:r>
    </w:p>
    <w:p w14:paraId="475A3342" w14:textId="77777777" w:rsidR="007B43BB" w:rsidRPr="00B43DBB" w:rsidRDefault="007B43BB" w:rsidP="007B43BB">
      <w:pPr>
        <w:spacing w:after="0" w:line="240" w:lineRule="auto"/>
        <w:ind w:left="-540" w:right="-540"/>
        <w:rPr>
          <w:rFonts w:ascii="Times New Roman" w:hAnsi="Times New Roman"/>
        </w:rPr>
      </w:pPr>
    </w:p>
    <w:p w14:paraId="6A6D54FF" w14:textId="4CB86224" w:rsidR="007B43BB" w:rsidRPr="00B43DBB" w:rsidRDefault="00262942" w:rsidP="007B43BB">
      <w:pPr>
        <w:spacing w:after="0" w:line="240" w:lineRule="auto"/>
        <w:ind w:left="-540" w:right="-540"/>
        <w:rPr>
          <w:rFonts w:ascii="Times New Roman" w:hAnsi="Times New Roman"/>
        </w:rPr>
      </w:pPr>
      <w:r w:rsidRPr="00B43DBB">
        <w:rPr>
          <w:rFonts w:ascii="Times New Roman" w:hAnsi="Times New Roman"/>
        </w:rPr>
        <w:t>To</w:t>
      </w:r>
      <w:r w:rsidR="007B43BB" w:rsidRPr="00B43DBB">
        <w:rPr>
          <w:rFonts w:ascii="Times New Roman" w:hAnsi="Times New Roman"/>
        </w:rPr>
        <w:t xml:space="preserve"> be eligible, your provider unit must:</w:t>
      </w:r>
    </w:p>
    <w:p w14:paraId="7F8B0733" w14:textId="16298E49" w:rsidR="005A028D" w:rsidRDefault="007B43BB" w:rsidP="007B43BB">
      <w:pPr>
        <w:numPr>
          <w:ilvl w:val="0"/>
          <w:numId w:val="4"/>
        </w:numPr>
        <w:spacing w:after="0" w:line="240" w:lineRule="auto"/>
        <w:ind w:left="-180" w:right="-630"/>
        <w:rPr>
          <w:rFonts w:ascii="Times New Roman" w:hAnsi="Times New Roman"/>
        </w:rPr>
      </w:pPr>
      <w:r w:rsidRPr="00B43DBB">
        <w:rPr>
          <w:rFonts w:ascii="Times New Roman" w:hAnsi="Times New Roman"/>
        </w:rPr>
        <w:t xml:space="preserve">Have a clearly defined unit or department administratively and operationally responsible for </w:t>
      </w:r>
      <w:r w:rsidR="00FF398D">
        <w:rPr>
          <w:rFonts w:ascii="Times New Roman" w:hAnsi="Times New Roman"/>
        </w:rPr>
        <w:t>continuing education</w:t>
      </w:r>
      <w:r w:rsidR="00126535">
        <w:rPr>
          <w:rFonts w:ascii="Times New Roman" w:hAnsi="Times New Roman"/>
        </w:rPr>
        <w:t xml:space="preserve"> </w:t>
      </w:r>
      <w:r w:rsidR="0004527D">
        <w:rPr>
          <w:rFonts w:ascii="Times New Roman" w:hAnsi="Times New Roman"/>
        </w:rPr>
        <w:t>that has been established for at least 6 months.</w:t>
      </w:r>
    </w:p>
    <w:p w14:paraId="534441F0" w14:textId="77777777" w:rsidR="008C79C2" w:rsidRDefault="008C79C2" w:rsidP="008C79C2">
      <w:pPr>
        <w:spacing w:after="0" w:line="240" w:lineRule="auto"/>
        <w:ind w:left="-180" w:right="-630"/>
        <w:rPr>
          <w:rFonts w:ascii="Times New Roman" w:hAnsi="Times New Roman"/>
        </w:rPr>
      </w:pPr>
    </w:p>
    <w:p w14:paraId="130519A7" w14:textId="77777777" w:rsidR="00F8367E" w:rsidRDefault="008C79C2" w:rsidP="008C79C2">
      <w:pPr>
        <w:numPr>
          <w:ilvl w:val="0"/>
          <w:numId w:val="4"/>
        </w:numPr>
        <w:spacing w:after="0" w:line="240" w:lineRule="auto"/>
        <w:ind w:left="-180" w:right="-630"/>
        <w:rPr>
          <w:rFonts w:ascii="Times New Roman" w:hAnsi="Times New Roman"/>
        </w:rPr>
      </w:pPr>
      <w:r w:rsidRPr="008C79C2">
        <w:rPr>
          <w:rFonts w:ascii="Times New Roman" w:hAnsi="Times New Roman"/>
        </w:rPr>
        <w:t>Ability to meet the board continuing education requirements set forth in 4723-14 by</w:t>
      </w:r>
      <w:r w:rsidR="00F8367E">
        <w:rPr>
          <w:rFonts w:ascii="Times New Roman" w:hAnsi="Times New Roman"/>
        </w:rPr>
        <w:t>:</w:t>
      </w:r>
    </w:p>
    <w:p w14:paraId="45B5CF98" w14:textId="77777777" w:rsidR="00F8367E" w:rsidRDefault="00F8367E" w:rsidP="00F8367E">
      <w:pPr>
        <w:pStyle w:val="ListParagraph"/>
        <w:rPr>
          <w:rFonts w:ascii="Times New Roman" w:hAnsi="Times New Roman"/>
        </w:rPr>
      </w:pPr>
    </w:p>
    <w:p w14:paraId="38A3D768" w14:textId="296BDB9A" w:rsidR="00F8367E" w:rsidRDefault="008C79C2" w:rsidP="00F8367E">
      <w:pPr>
        <w:numPr>
          <w:ilvl w:val="1"/>
          <w:numId w:val="4"/>
        </w:numPr>
        <w:spacing w:after="0" w:line="240" w:lineRule="auto"/>
        <w:ind w:right="-630"/>
        <w:rPr>
          <w:rFonts w:ascii="Times New Roman" w:hAnsi="Times New Roman"/>
        </w:rPr>
      </w:pPr>
      <w:r w:rsidRPr="008C79C2">
        <w:rPr>
          <w:rFonts w:ascii="Times New Roman" w:hAnsi="Times New Roman"/>
        </w:rPr>
        <w:t>having received approval for a minimum of 3 individual activities through the Ohio Nurses Association Individual Activity application process</w:t>
      </w:r>
      <w:r w:rsidR="00F8367E">
        <w:rPr>
          <w:rFonts w:ascii="Times New Roman" w:hAnsi="Times New Roman"/>
        </w:rPr>
        <w:t xml:space="preserve"> (new provider units)</w:t>
      </w:r>
    </w:p>
    <w:p w14:paraId="5351AFE7" w14:textId="1DD95012" w:rsidR="00F8367E" w:rsidRPr="00F8367E" w:rsidRDefault="00F8367E" w:rsidP="00F8367E">
      <w:pPr>
        <w:numPr>
          <w:ilvl w:val="1"/>
          <w:numId w:val="4"/>
        </w:numPr>
        <w:spacing w:after="0" w:line="240" w:lineRule="auto"/>
        <w:ind w:right="-630"/>
        <w:rPr>
          <w:rFonts w:ascii="Times New Roman" w:hAnsi="Times New Roman"/>
        </w:rPr>
      </w:pPr>
      <w:r>
        <w:rPr>
          <w:rFonts w:ascii="Times New Roman" w:hAnsi="Times New Roman"/>
        </w:rPr>
        <w:t>having planned, implemented, and evaluated at least 2 activities through the existing provider unit in the last 12 months</w:t>
      </w:r>
    </w:p>
    <w:p w14:paraId="7F62BBA9" w14:textId="326A59E4" w:rsidR="007B43BB" w:rsidRDefault="007B43BB" w:rsidP="005A028D">
      <w:pPr>
        <w:spacing w:after="0" w:line="240" w:lineRule="auto"/>
        <w:ind w:left="-180" w:right="-630"/>
        <w:rPr>
          <w:rFonts w:ascii="Times New Roman" w:hAnsi="Times New Roman"/>
        </w:rPr>
      </w:pPr>
    </w:p>
    <w:p w14:paraId="5B813BAA" w14:textId="7363195E" w:rsidR="00CA7442" w:rsidRPr="004C5CE5" w:rsidRDefault="004C5CE5" w:rsidP="004C5CE5">
      <w:pPr>
        <w:numPr>
          <w:ilvl w:val="0"/>
          <w:numId w:val="4"/>
        </w:numPr>
        <w:spacing w:after="0" w:line="240" w:lineRule="auto"/>
        <w:ind w:left="-180" w:right="-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a </w:t>
      </w:r>
      <w:r w:rsidR="00FF398D">
        <w:rPr>
          <w:rFonts w:ascii="Times New Roman" w:hAnsi="Times New Roman"/>
        </w:rPr>
        <w:t>Provider Unit Lead</w:t>
      </w:r>
      <w:r w:rsidR="00CA7442">
        <w:rPr>
          <w:rFonts w:ascii="Times New Roman" w:hAnsi="Times New Roman"/>
        </w:rPr>
        <w:t xml:space="preserve"> who is a registered nurse with an </w:t>
      </w:r>
      <w:r w:rsidR="00FF398D">
        <w:rPr>
          <w:rFonts w:ascii="Times New Roman" w:hAnsi="Times New Roman"/>
        </w:rPr>
        <w:t>active</w:t>
      </w:r>
      <w:r w:rsidR="00CA7442">
        <w:rPr>
          <w:rFonts w:ascii="Times New Roman" w:hAnsi="Times New Roman"/>
        </w:rPr>
        <w:t xml:space="preserve"> nursing license</w:t>
      </w:r>
      <w:r w:rsidR="00FF398D">
        <w:rPr>
          <w:rFonts w:ascii="Times New Roman" w:hAnsi="Times New Roman"/>
        </w:rPr>
        <w:t xml:space="preserve">, </w:t>
      </w:r>
      <w:r w:rsidR="00CA7442">
        <w:rPr>
          <w:rFonts w:ascii="Times New Roman" w:hAnsi="Times New Roman"/>
        </w:rPr>
        <w:t xml:space="preserve">and who has the authority to ensure compliance with </w:t>
      </w:r>
      <w:r w:rsidR="00FF398D">
        <w:rPr>
          <w:rFonts w:ascii="Times New Roman" w:hAnsi="Times New Roman"/>
        </w:rPr>
        <w:t>Ohio Law and Rules and</w:t>
      </w:r>
      <w:r w:rsidR="00CA7442">
        <w:rPr>
          <w:rFonts w:ascii="Times New Roman" w:hAnsi="Times New Roman"/>
        </w:rPr>
        <w:t xml:space="preserve"> ONA requirements in the provision of </w:t>
      </w:r>
      <w:r w:rsidR="00FF398D">
        <w:rPr>
          <w:rFonts w:ascii="Times New Roman" w:hAnsi="Times New Roman"/>
        </w:rPr>
        <w:t>continuing education</w:t>
      </w:r>
      <w:r w:rsidR="00CA7442">
        <w:rPr>
          <w:rFonts w:ascii="Times New Roman" w:hAnsi="Times New Roman"/>
        </w:rPr>
        <w:t xml:space="preserve">. </w:t>
      </w:r>
    </w:p>
    <w:p w14:paraId="09C63A5C" w14:textId="77777777" w:rsidR="00B43DBB" w:rsidRPr="00B43DBB" w:rsidRDefault="00B43DBB" w:rsidP="00ED4AD1">
      <w:pPr>
        <w:spacing w:after="0" w:line="240" w:lineRule="auto"/>
        <w:ind w:right="-630"/>
        <w:rPr>
          <w:rFonts w:ascii="Times New Roman" w:hAnsi="Times New Roman"/>
        </w:rPr>
      </w:pPr>
    </w:p>
    <w:p w14:paraId="35AB60A2" w14:textId="2B2B9B85" w:rsidR="005A028D" w:rsidRPr="005A028D" w:rsidRDefault="00262942" w:rsidP="005A028D">
      <w:pPr>
        <w:numPr>
          <w:ilvl w:val="0"/>
          <w:numId w:val="4"/>
        </w:numPr>
        <w:spacing w:after="0" w:line="240" w:lineRule="auto"/>
        <w:ind w:left="-180" w:right="-630"/>
        <w:rPr>
          <w:rFonts w:ascii="Times New Roman" w:hAnsi="Times New Roman"/>
        </w:rPr>
      </w:pPr>
      <w:r>
        <w:rPr>
          <w:rFonts w:ascii="Times New Roman" w:hAnsi="Times New Roman"/>
        </w:rPr>
        <w:t>Ensure</w:t>
      </w:r>
      <w:r w:rsidR="00FF398D">
        <w:rPr>
          <w:rFonts w:ascii="Times New Roman" w:hAnsi="Times New Roman"/>
        </w:rPr>
        <w:t xml:space="preserve"> availability of at least one Primary RN Planner, </w:t>
      </w:r>
      <w:r w:rsidR="007B43BB" w:rsidRPr="00CA7442">
        <w:rPr>
          <w:rFonts w:ascii="Times New Roman" w:hAnsi="Times New Roman"/>
        </w:rPr>
        <w:t>who</w:t>
      </w:r>
      <w:r w:rsidR="00FF398D">
        <w:rPr>
          <w:rFonts w:ascii="Times New Roman" w:hAnsi="Times New Roman"/>
        </w:rPr>
        <w:t xml:space="preserve"> has an</w:t>
      </w:r>
      <w:r w:rsidR="007B43BB" w:rsidRPr="00CA7442">
        <w:rPr>
          <w:rFonts w:ascii="Times New Roman" w:hAnsi="Times New Roman"/>
        </w:rPr>
        <w:t xml:space="preserve"> </w:t>
      </w:r>
      <w:r w:rsidR="00FF398D">
        <w:rPr>
          <w:rFonts w:ascii="Times New Roman" w:hAnsi="Times New Roman"/>
        </w:rPr>
        <w:t>RN</w:t>
      </w:r>
      <w:r w:rsidR="009979A9" w:rsidRPr="00CA7442">
        <w:rPr>
          <w:rFonts w:ascii="Times New Roman" w:hAnsi="Times New Roman"/>
        </w:rPr>
        <w:t xml:space="preserve"> license</w:t>
      </w:r>
      <w:r w:rsidR="00FF398D">
        <w:rPr>
          <w:rFonts w:ascii="Times New Roman" w:hAnsi="Times New Roman"/>
        </w:rPr>
        <w:t xml:space="preserve">, </w:t>
      </w:r>
      <w:r w:rsidR="00CE31D0">
        <w:rPr>
          <w:rFonts w:ascii="Times New Roman" w:hAnsi="Times New Roman"/>
        </w:rPr>
        <w:t xml:space="preserve">that </w:t>
      </w:r>
      <w:r w:rsidR="00FF398D">
        <w:rPr>
          <w:rFonts w:ascii="Times New Roman" w:hAnsi="Times New Roman"/>
        </w:rPr>
        <w:t>directs the planning, implementation, and evaluation of each activity. (The Primary RN Planner may also be the Provider Unit Lead)</w:t>
      </w:r>
      <w:r w:rsidR="003536E1">
        <w:rPr>
          <w:rFonts w:ascii="Times New Roman" w:hAnsi="Times New Roman"/>
        </w:rPr>
        <w:t xml:space="preserve"> </w:t>
      </w:r>
    </w:p>
    <w:p w14:paraId="799FF4C4" w14:textId="77777777" w:rsidR="00B43DBB" w:rsidRPr="00B43DBB" w:rsidRDefault="00B43DBB" w:rsidP="00FF398D">
      <w:pPr>
        <w:tabs>
          <w:tab w:val="left" w:pos="630"/>
        </w:tabs>
        <w:spacing w:after="0" w:line="240" w:lineRule="auto"/>
        <w:rPr>
          <w:rFonts w:ascii="Times New Roman" w:hAnsi="Times New Roman"/>
        </w:rPr>
      </w:pPr>
    </w:p>
    <w:p w14:paraId="087DEBBB" w14:textId="39DB86CE" w:rsidR="007B43BB" w:rsidRDefault="007B43BB" w:rsidP="007B43BB">
      <w:pPr>
        <w:numPr>
          <w:ilvl w:val="0"/>
          <w:numId w:val="4"/>
        </w:numPr>
        <w:spacing w:after="0" w:line="240" w:lineRule="auto"/>
        <w:ind w:left="-180" w:right="-378"/>
        <w:rPr>
          <w:rFonts w:ascii="Times New Roman" w:hAnsi="Times New Roman"/>
        </w:rPr>
      </w:pPr>
      <w:r w:rsidRPr="00B43DBB">
        <w:rPr>
          <w:rFonts w:ascii="Times New Roman" w:hAnsi="Times New Roman"/>
        </w:rPr>
        <w:t xml:space="preserve">Be separate from any </w:t>
      </w:r>
      <w:r w:rsidR="00A77418">
        <w:rPr>
          <w:rFonts w:ascii="Times New Roman" w:hAnsi="Times New Roman"/>
        </w:rPr>
        <w:t>ineligible company</w:t>
      </w:r>
      <w:r w:rsidRPr="00B43DBB">
        <w:rPr>
          <w:rFonts w:ascii="Times New Roman" w:hAnsi="Times New Roman"/>
        </w:rPr>
        <w:t xml:space="preserve"> that produces, markets, re-sells or distributes a product used on or by patients</w:t>
      </w:r>
    </w:p>
    <w:p w14:paraId="35A941A5" w14:textId="77777777" w:rsidR="00BA7AB6" w:rsidRDefault="00BA7AB6" w:rsidP="00BA7AB6">
      <w:pPr>
        <w:spacing w:after="0" w:line="240" w:lineRule="auto"/>
        <w:ind w:left="-180" w:right="-378"/>
        <w:rPr>
          <w:rFonts w:ascii="Times New Roman" w:hAnsi="Times New Roman"/>
        </w:rPr>
      </w:pPr>
    </w:p>
    <w:p w14:paraId="72CF5B5D" w14:textId="1E6ADE06" w:rsidR="00291C88" w:rsidRDefault="009E4C98" w:rsidP="007B43BB">
      <w:pPr>
        <w:numPr>
          <w:ilvl w:val="0"/>
          <w:numId w:val="4"/>
        </w:numPr>
        <w:spacing w:after="0" w:line="240" w:lineRule="auto"/>
        <w:ind w:left="-180" w:right="-378"/>
        <w:rPr>
          <w:rFonts w:ascii="Times New Roman" w:hAnsi="Times New Roman"/>
        </w:rPr>
      </w:pPr>
      <w:r>
        <w:rPr>
          <w:rFonts w:ascii="Times New Roman" w:hAnsi="Times New Roman"/>
        </w:rPr>
        <w:t>Follow</w:t>
      </w:r>
      <w:r w:rsidR="008D16E2">
        <w:rPr>
          <w:rFonts w:ascii="Times New Roman" w:hAnsi="Times New Roman"/>
        </w:rPr>
        <w:t xml:space="preserve"> all applicable </w:t>
      </w:r>
      <w:r w:rsidR="007C2B8C">
        <w:rPr>
          <w:rFonts w:ascii="Times New Roman" w:hAnsi="Times New Roman"/>
        </w:rPr>
        <w:t>federal</w:t>
      </w:r>
      <w:r w:rsidR="008D16E2">
        <w:rPr>
          <w:rFonts w:ascii="Times New Roman" w:hAnsi="Times New Roman"/>
        </w:rPr>
        <w:t xml:space="preserve">, state, and local laws and </w:t>
      </w:r>
      <w:r w:rsidR="007C2B8C">
        <w:rPr>
          <w:rFonts w:ascii="Times New Roman" w:hAnsi="Times New Roman"/>
        </w:rPr>
        <w:t>regulations that</w:t>
      </w:r>
      <w:r w:rsidR="008D16E2">
        <w:rPr>
          <w:rFonts w:ascii="Times New Roman" w:hAnsi="Times New Roman"/>
        </w:rPr>
        <w:t xml:space="preserve"> affect the </w:t>
      </w:r>
      <w:r w:rsidR="007C2B8C">
        <w:rPr>
          <w:rFonts w:ascii="Times New Roman" w:hAnsi="Times New Roman"/>
        </w:rPr>
        <w:t>organization’s</w:t>
      </w:r>
      <w:r w:rsidR="008D16E2">
        <w:rPr>
          <w:rFonts w:ascii="Times New Roman" w:hAnsi="Times New Roman"/>
        </w:rPr>
        <w:t xml:space="preserve"> ability to meet</w:t>
      </w:r>
      <w:r w:rsidR="007C2B8C">
        <w:rPr>
          <w:rFonts w:ascii="Times New Roman" w:hAnsi="Times New Roman"/>
        </w:rPr>
        <w:t xml:space="preserve"> criteria</w:t>
      </w:r>
      <w:r w:rsidR="00BA7AB6">
        <w:rPr>
          <w:rFonts w:ascii="Times New Roman" w:hAnsi="Times New Roman"/>
        </w:rPr>
        <w:t>.</w:t>
      </w:r>
    </w:p>
    <w:p w14:paraId="6143F78B" w14:textId="77777777" w:rsidR="00BA7AB6" w:rsidRDefault="00BA7AB6" w:rsidP="00BA7AB6">
      <w:pPr>
        <w:spacing w:after="0" w:line="240" w:lineRule="auto"/>
        <w:ind w:right="-378"/>
        <w:rPr>
          <w:rFonts w:ascii="Times New Roman" w:hAnsi="Times New Roman"/>
        </w:rPr>
      </w:pPr>
    </w:p>
    <w:p w14:paraId="2F5F9D47" w14:textId="77777777" w:rsidR="001C36D9" w:rsidRDefault="001C36D9" w:rsidP="001C36D9">
      <w:pPr>
        <w:spacing w:after="0" w:line="240" w:lineRule="auto"/>
        <w:ind w:left="-180" w:right="-378"/>
        <w:rPr>
          <w:rFonts w:ascii="Times New Roman" w:hAnsi="Times New Roman"/>
        </w:rPr>
      </w:pPr>
    </w:p>
    <w:p w14:paraId="7E17F672" w14:textId="0D2DE34E" w:rsidR="004E6AB6" w:rsidRPr="001C36D9" w:rsidRDefault="007B43BB" w:rsidP="001C36D9">
      <w:pPr>
        <w:spacing w:after="0" w:line="240" w:lineRule="auto"/>
        <w:ind w:left="-180" w:right="-378"/>
        <w:rPr>
          <w:rFonts w:ascii="Times New Roman" w:hAnsi="Times New Roman"/>
        </w:rPr>
      </w:pPr>
      <w:r w:rsidRPr="001C36D9">
        <w:rPr>
          <w:rFonts w:ascii="Times New Roman" w:hAnsi="Times New Roman"/>
        </w:rPr>
        <w:t xml:space="preserve">Complete and submit this form to the </w:t>
      </w:r>
      <w:r w:rsidR="009979A9" w:rsidRPr="001C36D9">
        <w:rPr>
          <w:rFonts w:ascii="Times New Roman" w:hAnsi="Times New Roman"/>
        </w:rPr>
        <w:t xml:space="preserve">ONA </w:t>
      </w:r>
      <w:r w:rsidR="00FF398D">
        <w:rPr>
          <w:rFonts w:ascii="Times New Roman" w:hAnsi="Times New Roman"/>
        </w:rPr>
        <w:t>Director of Continuing Education</w:t>
      </w:r>
    </w:p>
    <w:p w14:paraId="78566647" w14:textId="569AFF32" w:rsidR="004E6AB6" w:rsidRPr="00B43DBB" w:rsidRDefault="00BA7550" w:rsidP="004E6AB6">
      <w:pPr>
        <w:numPr>
          <w:ilvl w:val="0"/>
          <w:numId w:val="7"/>
        </w:numPr>
        <w:spacing w:after="0" w:line="240" w:lineRule="auto"/>
        <w:ind w:right="-450"/>
        <w:rPr>
          <w:rFonts w:ascii="Times New Roman" w:hAnsi="Times New Roman"/>
        </w:rPr>
      </w:pPr>
      <w:r w:rsidRPr="00B43DBB">
        <w:rPr>
          <w:rFonts w:ascii="Times New Roman" w:hAnsi="Times New Roman"/>
        </w:rPr>
        <w:t xml:space="preserve">If you are </w:t>
      </w:r>
      <w:r w:rsidRPr="007218A7">
        <w:rPr>
          <w:rFonts w:ascii="Times New Roman" w:hAnsi="Times New Roman"/>
          <w:b/>
        </w:rPr>
        <w:t>re-applying</w:t>
      </w:r>
      <w:r w:rsidRPr="00B43DBB">
        <w:rPr>
          <w:rFonts w:ascii="Times New Roman" w:hAnsi="Times New Roman"/>
        </w:rPr>
        <w:t xml:space="preserve"> as a provider unit, o</w:t>
      </w:r>
      <w:r w:rsidR="007B43BB" w:rsidRPr="00B43DBB">
        <w:rPr>
          <w:rFonts w:ascii="Times New Roman" w:hAnsi="Times New Roman"/>
        </w:rPr>
        <w:t>nce you receive confirmation that you are eligible to apply as a provider unit, you may submit your provider application</w:t>
      </w:r>
      <w:r w:rsidR="007218A7">
        <w:rPr>
          <w:rFonts w:ascii="Times New Roman" w:hAnsi="Times New Roman"/>
        </w:rPr>
        <w:t xml:space="preserve"> along with your t</w:t>
      </w:r>
      <w:r w:rsidR="00FF398D">
        <w:rPr>
          <w:rFonts w:ascii="Times New Roman" w:hAnsi="Times New Roman"/>
        </w:rPr>
        <w:t>wo</w:t>
      </w:r>
      <w:r w:rsidR="007218A7">
        <w:rPr>
          <w:rFonts w:ascii="Times New Roman" w:hAnsi="Times New Roman"/>
        </w:rPr>
        <w:t xml:space="preserve"> sample activities</w:t>
      </w:r>
      <w:r w:rsidR="007B43BB" w:rsidRPr="00B43DBB">
        <w:rPr>
          <w:rFonts w:ascii="Times New Roman" w:hAnsi="Times New Roman"/>
        </w:rPr>
        <w:t>.</w:t>
      </w:r>
      <w:r w:rsidRPr="00B43DBB">
        <w:rPr>
          <w:rFonts w:ascii="Times New Roman" w:hAnsi="Times New Roman"/>
        </w:rPr>
        <w:t xml:space="preserve"> </w:t>
      </w:r>
    </w:p>
    <w:p w14:paraId="259E9D2B" w14:textId="346A3B95" w:rsidR="003B4EFD" w:rsidRPr="00B43DBB" w:rsidRDefault="00BA7550" w:rsidP="004E6AB6">
      <w:pPr>
        <w:numPr>
          <w:ilvl w:val="0"/>
          <w:numId w:val="7"/>
        </w:numPr>
        <w:spacing w:after="0" w:line="240" w:lineRule="auto"/>
        <w:ind w:right="-450"/>
        <w:rPr>
          <w:rFonts w:ascii="Times New Roman" w:hAnsi="Times New Roman"/>
        </w:rPr>
      </w:pPr>
      <w:r w:rsidRPr="00B43DBB">
        <w:rPr>
          <w:rFonts w:ascii="Times New Roman" w:hAnsi="Times New Roman"/>
        </w:rPr>
        <w:t xml:space="preserve">For those applicants who are </w:t>
      </w:r>
      <w:r w:rsidRPr="007218A7">
        <w:rPr>
          <w:rFonts w:ascii="Times New Roman" w:hAnsi="Times New Roman"/>
          <w:b/>
        </w:rPr>
        <w:t>first time applicants</w:t>
      </w:r>
      <w:r w:rsidRPr="00B43DBB">
        <w:rPr>
          <w:rFonts w:ascii="Times New Roman" w:hAnsi="Times New Roman"/>
        </w:rPr>
        <w:t xml:space="preserve">, </w:t>
      </w:r>
      <w:r w:rsidR="00971E9E">
        <w:rPr>
          <w:rFonts w:ascii="Times New Roman" w:hAnsi="Times New Roman"/>
        </w:rPr>
        <w:t xml:space="preserve">you will be contacted to discuss next steps. </w:t>
      </w:r>
    </w:p>
    <w:p w14:paraId="51003956" w14:textId="77777777" w:rsidR="003B4EFD" w:rsidRPr="00B43DBB" w:rsidRDefault="003B4EFD" w:rsidP="003B4EFD">
      <w:pPr>
        <w:spacing w:after="0" w:line="240" w:lineRule="auto"/>
        <w:ind w:left="-540" w:right="-450"/>
        <w:rPr>
          <w:rFonts w:ascii="Times New Roman" w:hAnsi="Times New Roman"/>
        </w:rPr>
      </w:pPr>
    </w:p>
    <w:p w14:paraId="10A4735C" w14:textId="77777777" w:rsidR="003B4EFD" w:rsidRPr="00B43DBB" w:rsidRDefault="003B4EFD" w:rsidP="003B4EFD">
      <w:pPr>
        <w:spacing w:after="0" w:line="240" w:lineRule="auto"/>
        <w:ind w:left="-540" w:right="-450"/>
        <w:rPr>
          <w:rFonts w:ascii="Times New Roman" w:hAnsi="Times New Roman"/>
          <w:color w:val="002060"/>
        </w:rPr>
      </w:pPr>
    </w:p>
    <w:p w14:paraId="0FEA3F1B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  <w:b/>
          <w:color w:val="002060"/>
        </w:rPr>
      </w:pPr>
      <w:r w:rsidRPr="00B43DBB">
        <w:rPr>
          <w:rFonts w:ascii="Times New Roman" w:hAnsi="Times New Roman"/>
          <w:b/>
          <w:color w:val="002060"/>
        </w:rPr>
        <w:t>Section 1: Demographics</w:t>
      </w:r>
    </w:p>
    <w:p w14:paraId="2883A881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  <w:color w:val="002060"/>
        </w:rPr>
      </w:pPr>
    </w:p>
    <w:p w14:paraId="5DE43175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</w:rPr>
        <w:t>Date form completed:</w:t>
      </w:r>
      <w:r w:rsidRPr="00B43DBB">
        <w:rPr>
          <w:rFonts w:ascii="Times New Roman" w:hAnsi="Times New Roman"/>
          <w:snapToGrid w:val="0"/>
        </w:rPr>
        <w:t xml:space="preserve"> </w:t>
      </w:r>
      <w:r w:rsidR="00C61DFD"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1DFD" w:rsidRPr="00A65E1D">
        <w:rPr>
          <w:rFonts w:ascii="Times New Roman" w:hAnsi="Times New Roman"/>
          <w:snapToGrid w:val="0"/>
        </w:rPr>
        <w:instrText xml:space="preserve"> FORMTEXT </w:instrText>
      </w:r>
      <w:r w:rsidR="00C61DFD" w:rsidRPr="00A65E1D">
        <w:rPr>
          <w:rFonts w:ascii="Times New Roman" w:hAnsi="Times New Roman"/>
          <w:snapToGrid w:val="0"/>
        </w:rPr>
      </w:r>
      <w:r w:rsidR="00C61DFD" w:rsidRPr="00A65E1D">
        <w:rPr>
          <w:rFonts w:ascii="Times New Roman" w:hAnsi="Times New Roman"/>
          <w:snapToGrid w:val="0"/>
        </w:rPr>
        <w:fldChar w:fldCharType="separate"/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fldChar w:fldCharType="end"/>
      </w:r>
    </w:p>
    <w:p w14:paraId="164A321E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</w:p>
    <w:p w14:paraId="37716FDB" w14:textId="77777777" w:rsidR="007B43BB" w:rsidRDefault="007B43BB" w:rsidP="007B43BB">
      <w:pPr>
        <w:spacing w:after="0" w:line="240" w:lineRule="auto"/>
        <w:ind w:left="-540"/>
        <w:rPr>
          <w:rFonts w:ascii="Times New Roman" w:hAnsi="Times New Roman"/>
          <w:snapToGrid w:val="0"/>
        </w:rPr>
      </w:pPr>
      <w:r w:rsidRPr="00B43DBB">
        <w:rPr>
          <w:rFonts w:ascii="Times New Roman" w:hAnsi="Times New Roman"/>
        </w:rPr>
        <w:t>Organization name</w:t>
      </w:r>
      <w:r w:rsidRPr="00B43DBB">
        <w:rPr>
          <w:rFonts w:ascii="Times New Roman" w:hAnsi="Times New Roman"/>
          <w:b/>
        </w:rPr>
        <w:t xml:space="preserve">: </w:t>
      </w:r>
      <w:r w:rsidR="00C61DFD"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1DFD" w:rsidRPr="00A65E1D">
        <w:rPr>
          <w:rFonts w:ascii="Times New Roman" w:hAnsi="Times New Roman"/>
          <w:snapToGrid w:val="0"/>
        </w:rPr>
        <w:instrText xml:space="preserve"> FORMTEXT </w:instrText>
      </w:r>
      <w:r w:rsidR="00C61DFD" w:rsidRPr="00A65E1D">
        <w:rPr>
          <w:rFonts w:ascii="Times New Roman" w:hAnsi="Times New Roman"/>
          <w:snapToGrid w:val="0"/>
        </w:rPr>
      </w:r>
      <w:r w:rsidR="00C61DFD" w:rsidRPr="00A65E1D">
        <w:rPr>
          <w:rFonts w:ascii="Times New Roman" w:hAnsi="Times New Roman"/>
          <w:snapToGrid w:val="0"/>
        </w:rPr>
        <w:fldChar w:fldCharType="separate"/>
      </w:r>
      <w:r w:rsidR="001C3DAA" w:rsidRPr="00A65E1D">
        <w:rPr>
          <w:rFonts w:ascii="Times New Roman" w:hAnsi="Times New Roman"/>
          <w:snapToGrid w:val="0"/>
        </w:rPr>
        <w:t> </w:t>
      </w:r>
      <w:r w:rsidR="001C3DAA" w:rsidRPr="00A65E1D">
        <w:rPr>
          <w:rFonts w:ascii="Times New Roman" w:hAnsi="Times New Roman"/>
          <w:snapToGrid w:val="0"/>
        </w:rPr>
        <w:t> </w:t>
      </w:r>
      <w:r w:rsidR="001C3DAA" w:rsidRPr="00A65E1D">
        <w:rPr>
          <w:rFonts w:ascii="Times New Roman" w:hAnsi="Times New Roman"/>
          <w:snapToGrid w:val="0"/>
        </w:rPr>
        <w:t> </w:t>
      </w:r>
      <w:r w:rsidR="001C3DAA" w:rsidRPr="00A65E1D">
        <w:rPr>
          <w:rFonts w:ascii="Times New Roman" w:hAnsi="Times New Roman"/>
          <w:snapToGrid w:val="0"/>
        </w:rPr>
        <w:t> </w:t>
      </w:r>
      <w:r w:rsidR="001C3DAA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fldChar w:fldCharType="end"/>
      </w:r>
    </w:p>
    <w:p w14:paraId="15DCFEED" w14:textId="77777777" w:rsidR="00A65E1D" w:rsidRDefault="00A65E1D" w:rsidP="007B43BB">
      <w:pPr>
        <w:spacing w:after="0" w:line="240" w:lineRule="auto"/>
        <w:ind w:left="-540"/>
        <w:rPr>
          <w:rFonts w:ascii="Times New Roman" w:hAnsi="Times New Roman"/>
          <w:snapToGrid w:val="0"/>
          <w:u w:val="single"/>
        </w:rPr>
      </w:pPr>
    </w:p>
    <w:p w14:paraId="5A2C7FD2" w14:textId="77777777" w:rsidR="00A65E1D" w:rsidRDefault="00A65E1D" w:rsidP="007B43BB">
      <w:pPr>
        <w:spacing w:after="0" w:line="240" w:lineRule="auto"/>
        <w:ind w:left="-540"/>
        <w:rPr>
          <w:rFonts w:ascii="Times New Roman" w:hAnsi="Times New Roman"/>
          <w:snapToGrid w:val="0"/>
        </w:rPr>
      </w:pPr>
      <w:r w:rsidRPr="00A65E1D">
        <w:rPr>
          <w:rFonts w:ascii="Times New Roman" w:hAnsi="Times New Roman"/>
        </w:rPr>
        <w:t>Organization address:</w:t>
      </w:r>
      <w:r>
        <w:rPr>
          <w:rFonts w:ascii="Times New Roman" w:hAnsi="Times New Roman"/>
          <w:b/>
        </w:rPr>
        <w:t xml:space="preserve">  </w:t>
      </w:r>
      <w:r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E1D">
        <w:rPr>
          <w:rFonts w:ascii="Times New Roman" w:hAnsi="Times New Roman"/>
          <w:snapToGrid w:val="0"/>
        </w:rPr>
        <w:instrText xml:space="preserve"> FORMTEXT </w:instrText>
      </w:r>
      <w:r w:rsidRPr="00A65E1D">
        <w:rPr>
          <w:rFonts w:ascii="Times New Roman" w:hAnsi="Times New Roman"/>
          <w:snapToGrid w:val="0"/>
        </w:rPr>
      </w:r>
      <w:r w:rsidRPr="00A65E1D">
        <w:rPr>
          <w:rFonts w:ascii="Times New Roman" w:hAnsi="Times New Roman"/>
          <w:snapToGrid w:val="0"/>
        </w:rPr>
        <w:fldChar w:fldCharType="separate"/>
      </w:r>
      <w:r w:rsidRPr="00A65E1D">
        <w:rPr>
          <w:rFonts w:ascii="Times New Roman" w:hAnsi="Times New Roman"/>
          <w:snapToGrid w:val="0"/>
        </w:rPr>
        <w:t> </w:t>
      </w:r>
      <w:r w:rsidRPr="00A65E1D">
        <w:rPr>
          <w:rFonts w:ascii="Times New Roman" w:hAnsi="Times New Roman"/>
          <w:snapToGrid w:val="0"/>
        </w:rPr>
        <w:t> </w:t>
      </w:r>
      <w:r w:rsidRPr="00A65E1D">
        <w:rPr>
          <w:rFonts w:ascii="Times New Roman" w:hAnsi="Times New Roman"/>
          <w:snapToGrid w:val="0"/>
        </w:rPr>
        <w:t> </w:t>
      </w:r>
      <w:r w:rsidRPr="00A65E1D">
        <w:rPr>
          <w:rFonts w:ascii="Times New Roman" w:hAnsi="Times New Roman"/>
          <w:snapToGrid w:val="0"/>
        </w:rPr>
        <w:t> </w:t>
      </w:r>
      <w:r w:rsidRPr="00A65E1D">
        <w:rPr>
          <w:rFonts w:ascii="Times New Roman" w:hAnsi="Times New Roman"/>
          <w:snapToGrid w:val="0"/>
        </w:rPr>
        <w:t> </w:t>
      </w:r>
      <w:r w:rsidRPr="00A65E1D">
        <w:rPr>
          <w:rFonts w:ascii="Times New Roman" w:hAnsi="Times New Roman"/>
          <w:snapToGrid w:val="0"/>
        </w:rPr>
        <w:fldChar w:fldCharType="end"/>
      </w:r>
    </w:p>
    <w:p w14:paraId="1C81A7D5" w14:textId="77777777" w:rsidR="00296D63" w:rsidRDefault="00296D63" w:rsidP="007B43BB">
      <w:pPr>
        <w:spacing w:after="0" w:line="240" w:lineRule="auto"/>
        <w:ind w:left="-540"/>
        <w:rPr>
          <w:rFonts w:ascii="Times New Roman" w:hAnsi="Times New Roman"/>
          <w:snapToGrid w:val="0"/>
        </w:rPr>
      </w:pPr>
    </w:p>
    <w:p w14:paraId="57D1CE6C" w14:textId="0A7BEEB4" w:rsidR="00296D63" w:rsidRPr="00B43DBB" w:rsidRDefault="00296D63" w:rsidP="007B43BB">
      <w:pPr>
        <w:spacing w:after="0" w:line="240" w:lineRule="auto"/>
        <w:ind w:left="-540"/>
        <w:rPr>
          <w:rFonts w:ascii="Times New Roman" w:hAnsi="Times New Roman"/>
          <w:b/>
        </w:rPr>
      </w:pPr>
      <w:r>
        <w:rPr>
          <w:rFonts w:ascii="Times New Roman" w:hAnsi="Times New Roman"/>
          <w:snapToGrid w:val="0"/>
        </w:rPr>
        <w:t>Organization website:</w:t>
      </w:r>
      <w:r w:rsidR="00F64D73">
        <w:rPr>
          <w:rFonts w:ascii="Times New Roman" w:hAnsi="Times New Roman"/>
          <w:snapToGrid w:val="0"/>
        </w:rPr>
        <w:t xml:space="preserve"> </w:t>
      </w:r>
      <w:r w:rsidR="00F64D73" w:rsidRPr="00F64D73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4D73" w:rsidRPr="00F64D73">
        <w:rPr>
          <w:rFonts w:ascii="Times New Roman" w:hAnsi="Times New Roman"/>
          <w:snapToGrid w:val="0"/>
        </w:rPr>
        <w:instrText xml:space="preserve"> FORMTEXT </w:instrText>
      </w:r>
      <w:r w:rsidR="00F64D73" w:rsidRPr="00F64D73">
        <w:rPr>
          <w:rFonts w:ascii="Times New Roman" w:hAnsi="Times New Roman"/>
          <w:snapToGrid w:val="0"/>
        </w:rPr>
      </w:r>
      <w:r w:rsidR="00F64D73" w:rsidRPr="00F64D73">
        <w:rPr>
          <w:rFonts w:ascii="Times New Roman" w:hAnsi="Times New Roman"/>
          <w:snapToGrid w:val="0"/>
        </w:rPr>
        <w:fldChar w:fldCharType="separate"/>
      </w:r>
      <w:r w:rsidR="00F64D73" w:rsidRPr="00F64D73">
        <w:rPr>
          <w:rFonts w:ascii="Times New Roman" w:hAnsi="Times New Roman"/>
          <w:snapToGrid w:val="0"/>
        </w:rPr>
        <w:t> </w:t>
      </w:r>
      <w:r w:rsidR="00F64D73" w:rsidRPr="00F64D73">
        <w:rPr>
          <w:rFonts w:ascii="Times New Roman" w:hAnsi="Times New Roman"/>
          <w:snapToGrid w:val="0"/>
        </w:rPr>
        <w:t> </w:t>
      </w:r>
      <w:r w:rsidR="00F64D73" w:rsidRPr="00F64D73">
        <w:rPr>
          <w:rFonts w:ascii="Times New Roman" w:hAnsi="Times New Roman"/>
          <w:snapToGrid w:val="0"/>
        </w:rPr>
        <w:t> </w:t>
      </w:r>
      <w:r w:rsidR="00F64D73" w:rsidRPr="00F64D73">
        <w:rPr>
          <w:rFonts w:ascii="Times New Roman" w:hAnsi="Times New Roman"/>
          <w:snapToGrid w:val="0"/>
        </w:rPr>
        <w:t> </w:t>
      </w:r>
      <w:r w:rsidR="00F64D73" w:rsidRPr="00F64D73">
        <w:rPr>
          <w:rFonts w:ascii="Times New Roman" w:hAnsi="Times New Roman"/>
          <w:snapToGrid w:val="0"/>
        </w:rPr>
        <w:t> </w:t>
      </w:r>
      <w:r w:rsidR="00F64D73" w:rsidRPr="00F64D73">
        <w:rPr>
          <w:rFonts w:ascii="Times New Roman" w:hAnsi="Times New Roman"/>
          <w:snapToGrid w:val="0"/>
        </w:rPr>
        <w:fldChar w:fldCharType="end"/>
      </w:r>
    </w:p>
    <w:p w14:paraId="78307E31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</w:p>
    <w:p w14:paraId="77661502" w14:textId="77777777" w:rsidR="004E6AB6" w:rsidRPr="00B43DBB" w:rsidRDefault="004E6AB6" w:rsidP="007B43BB">
      <w:pPr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</w:rPr>
        <w:t>If you are currently approved, what is your</w:t>
      </w:r>
      <w:r w:rsidR="0085774F" w:rsidRPr="00B43DBB">
        <w:rPr>
          <w:rFonts w:ascii="Times New Roman" w:hAnsi="Times New Roman"/>
        </w:rPr>
        <w:t xml:space="preserve"> provider number [OH-###]:  </w:t>
      </w:r>
      <w:r w:rsidR="0085774F"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774F" w:rsidRPr="00A65E1D">
        <w:rPr>
          <w:rFonts w:ascii="Times New Roman" w:hAnsi="Times New Roman"/>
          <w:snapToGrid w:val="0"/>
        </w:rPr>
        <w:instrText xml:space="preserve"> FORMTEXT </w:instrText>
      </w:r>
      <w:r w:rsidR="0085774F" w:rsidRPr="00A65E1D">
        <w:rPr>
          <w:rFonts w:ascii="Times New Roman" w:hAnsi="Times New Roman"/>
          <w:snapToGrid w:val="0"/>
        </w:rPr>
      </w:r>
      <w:r w:rsidR="0085774F" w:rsidRPr="00A65E1D">
        <w:rPr>
          <w:rFonts w:ascii="Times New Roman" w:hAnsi="Times New Roman"/>
          <w:snapToGrid w:val="0"/>
        </w:rPr>
        <w:fldChar w:fldCharType="separate"/>
      </w:r>
      <w:r w:rsidR="0085774F" w:rsidRPr="00A65E1D">
        <w:rPr>
          <w:rFonts w:ascii="Times New Roman" w:hAnsi="Times New Roman"/>
          <w:snapToGrid w:val="0"/>
        </w:rPr>
        <w:t> </w:t>
      </w:r>
      <w:r w:rsidR="0085774F" w:rsidRPr="00A65E1D">
        <w:rPr>
          <w:rFonts w:ascii="Times New Roman" w:hAnsi="Times New Roman"/>
          <w:snapToGrid w:val="0"/>
        </w:rPr>
        <w:t> </w:t>
      </w:r>
      <w:r w:rsidR="0085774F" w:rsidRPr="00A65E1D">
        <w:rPr>
          <w:rFonts w:ascii="Times New Roman" w:hAnsi="Times New Roman"/>
          <w:snapToGrid w:val="0"/>
        </w:rPr>
        <w:t> </w:t>
      </w:r>
      <w:r w:rsidR="0085774F" w:rsidRPr="00A65E1D">
        <w:rPr>
          <w:rFonts w:ascii="Times New Roman" w:hAnsi="Times New Roman"/>
          <w:snapToGrid w:val="0"/>
        </w:rPr>
        <w:t> </w:t>
      </w:r>
      <w:r w:rsidR="0085774F" w:rsidRPr="00A65E1D">
        <w:rPr>
          <w:rFonts w:ascii="Times New Roman" w:hAnsi="Times New Roman"/>
          <w:snapToGrid w:val="0"/>
        </w:rPr>
        <w:t> </w:t>
      </w:r>
      <w:r w:rsidR="0085774F" w:rsidRPr="00A65E1D">
        <w:rPr>
          <w:rFonts w:ascii="Times New Roman" w:hAnsi="Times New Roman"/>
          <w:snapToGrid w:val="0"/>
        </w:rPr>
        <w:fldChar w:fldCharType="end"/>
      </w:r>
    </w:p>
    <w:p w14:paraId="2240EDA2" w14:textId="77777777" w:rsidR="004E6AB6" w:rsidRPr="00B43DBB" w:rsidRDefault="004E6AB6" w:rsidP="007B43BB">
      <w:pPr>
        <w:tabs>
          <w:tab w:val="left" w:pos="9360"/>
        </w:tabs>
        <w:spacing w:after="0" w:line="240" w:lineRule="auto"/>
        <w:ind w:left="-540" w:right="-990"/>
        <w:rPr>
          <w:rFonts w:ascii="Times New Roman" w:hAnsi="Times New Roman"/>
        </w:rPr>
      </w:pPr>
    </w:p>
    <w:p w14:paraId="2FE915BA" w14:textId="77777777" w:rsidR="007B43BB" w:rsidRDefault="007B43BB" w:rsidP="007B43BB">
      <w:pPr>
        <w:tabs>
          <w:tab w:val="left" w:pos="9360"/>
        </w:tabs>
        <w:spacing w:after="0" w:line="240" w:lineRule="auto"/>
        <w:ind w:left="-540" w:right="-990"/>
        <w:rPr>
          <w:rFonts w:ascii="Times New Roman" w:hAnsi="Times New Roman"/>
          <w:snapToGrid w:val="0"/>
        </w:rPr>
      </w:pPr>
      <w:r w:rsidRPr="00B43DBB">
        <w:rPr>
          <w:rFonts w:ascii="Times New Roman" w:hAnsi="Times New Roman"/>
        </w:rPr>
        <w:t xml:space="preserve">If you were approved as a provider by ONA at some time in the past, list old provider number [OH-###]: </w:t>
      </w:r>
      <w:r w:rsidR="00C61DFD"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1DFD" w:rsidRPr="00A65E1D">
        <w:rPr>
          <w:rFonts w:ascii="Times New Roman" w:hAnsi="Times New Roman"/>
          <w:snapToGrid w:val="0"/>
        </w:rPr>
        <w:instrText xml:space="preserve"> FORMTEXT </w:instrText>
      </w:r>
      <w:r w:rsidR="00C61DFD" w:rsidRPr="00A65E1D">
        <w:rPr>
          <w:rFonts w:ascii="Times New Roman" w:hAnsi="Times New Roman"/>
          <w:snapToGrid w:val="0"/>
        </w:rPr>
      </w:r>
      <w:r w:rsidR="00C61DFD" w:rsidRPr="00A65E1D">
        <w:rPr>
          <w:rFonts w:ascii="Times New Roman" w:hAnsi="Times New Roman"/>
          <w:snapToGrid w:val="0"/>
        </w:rPr>
        <w:fldChar w:fldCharType="separate"/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fldChar w:fldCharType="end"/>
      </w:r>
    </w:p>
    <w:p w14:paraId="205FEE5E" w14:textId="77777777" w:rsidR="003A32FC" w:rsidRDefault="003A32FC" w:rsidP="00FF398D">
      <w:pPr>
        <w:tabs>
          <w:tab w:val="left" w:pos="-90"/>
        </w:tabs>
        <w:spacing w:after="0" w:line="240" w:lineRule="auto"/>
        <w:rPr>
          <w:rFonts w:ascii="Times New Roman" w:hAnsi="Times New Roman"/>
          <w:b/>
        </w:rPr>
      </w:pPr>
    </w:p>
    <w:p w14:paraId="2CE0147D" w14:textId="77777777" w:rsidR="007B43BB" w:rsidRPr="00B43DBB" w:rsidRDefault="007B43BB" w:rsidP="008C79C2">
      <w:pPr>
        <w:spacing w:after="0" w:line="240" w:lineRule="auto"/>
        <w:rPr>
          <w:rFonts w:ascii="Times New Roman" w:hAnsi="Times New Roman"/>
        </w:rPr>
      </w:pPr>
    </w:p>
    <w:p w14:paraId="2B7EC4B8" w14:textId="01FC0D2E" w:rsidR="007B43BB" w:rsidRPr="00B43DBB" w:rsidRDefault="009979A9" w:rsidP="007B43BB">
      <w:pPr>
        <w:spacing w:after="0" w:line="240" w:lineRule="auto"/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>Pr</w:t>
      </w:r>
      <w:r w:rsidR="00FF398D">
        <w:rPr>
          <w:rFonts w:ascii="Times New Roman" w:hAnsi="Times New Roman"/>
        </w:rPr>
        <w:t>ovider Unit Lead</w:t>
      </w:r>
      <w:r w:rsidR="007B43BB" w:rsidRPr="00B43DBB">
        <w:rPr>
          <w:rFonts w:ascii="Times New Roman" w:hAnsi="Times New Roman"/>
        </w:rPr>
        <w:t xml:space="preserve"> (the person with whom ONA will communicate</w:t>
      </w:r>
      <w:r w:rsidR="00F64D73">
        <w:rPr>
          <w:rFonts w:ascii="Times New Roman" w:hAnsi="Times New Roman"/>
        </w:rPr>
        <w:t xml:space="preserve"> and is responsible for the provider unit</w:t>
      </w:r>
      <w:r w:rsidR="007B43BB" w:rsidRPr="00B43DBB">
        <w:rPr>
          <w:rFonts w:ascii="Times New Roman" w:hAnsi="Times New Roman"/>
        </w:rPr>
        <w:t>)</w:t>
      </w:r>
      <w:r w:rsidR="00B43DBB">
        <w:rPr>
          <w:rFonts w:ascii="Times New Roman" w:hAnsi="Times New Roman"/>
        </w:rPr>
        <w:t xml:space="preserve">: </w:t>
      </w:r>
      <w:r w:rsidR="007B43BB" w:rsidRPr="00A65E1D">
        <w:rPr>
          <w:rFonts w:ascii="Times New Roman" w:hAnsi="Times New Roman"/>
          <w:snapToGrid w:val="0"/>
        </w:rPr>
        <w:t xml:space="preserve"> </w:t>
      </w:r>
      <w:r w:rsidR="00C61DFD"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1DFD" w:rsidRPr="00A65E1D">
        <w:rPr>
          <w:rFonts w:ascii="Times New Roman" w:hAnsi="Times New Roman"/>
          <w:snapToGrid w:val="0"/>
        </w:rPr>
        <w:instrText xml:space="preserve"> FORMTEXT </w:instrText>
      </w:r>
      <w:r w:rsidR="00C61DFD" w:rsidRPr="00A65E1D">
        <w:rPr>
          <w:rFonts w:ascii="Times New Roman" w:hAnsi="Times New Roman"/>
          <w:snapToGrid w:val="0"/>
        </w:rPr>
      </w:r>
      <w:r w:rsidR="00C61DFD" w:rsidRPr="00A65E1D">
        <w:rPr>
          <w:rFonts w:ascii="Times New Roman" w:hAnsi="Times New Roman"/>
          <w:snapToGrid w:val="0"/>
        </w:rPr>
        <w:fldChar w:fldCharType="separate"/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fldChar w:fldCharType="end"/>
      </w:r>
    </w:p>
    <w:p w14:paraId="394DA15C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</w:p>
    <w:p w14:paraId="72340A14" w14:textId="24FC94B9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</w:rPr>
        <w:t xml:space="preserve">Title of </w:t>
      </w:r>
      <w:r w:rsidR="00FF398D">
        <w:rPr>
          <w:rFonts w:ascii="Times New Roman" w:hAnsi="Times New Roman"/>
        </w:rPr>
        <w:t>Provider Unit Lead</w:t>
      </w:r>
      <w:r w:rsidR="00B43DBB">
        <w:rPr>
          <w:rFonts w:ascii="Times New Roman" w:hAnsi="Times New Roman"/>
        </w:rPr>
        <w:t xml:space="preserve">: </w:t>
      </w:r>
      <w:r w:rsidR="00C61DFD"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1DFD" w:rsidRPr="00A65E1D">
        <w:rPr>
          <w:rFonts w:ascii="Times New Roman" w:hAnsi="Times New Roman"/>
          <w:snapToGrid w:val="0"/>
        </w:rPr>
        <w:instrText xml:space="preserve"> FORMTEXT </w:instrText>
      </w:r>
      <w:r w:rsidR="00C61DFD" w:rsidRPr="00A65E1D">
        <w:rPr>
          <w:rFonts w:ascii="Times New Roman" w:hAnsi="Times New Roman"/>
          <w:snapToGrid w:val="0"/>
        </w:rPr>
      </w:r>
      <w:r w:rsidR="00C61DFD" w:rsidRPr="00A65E1D">
        <w:rPr>
          <w:rFonts w:ascii="Times New Roman" w:hAnsi="Times New Roman"/>
          <w:snapToGrid w:val="0"/>
        </w:rPr>
        <w:fldChar w:fldCharType="separate"/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fldChar w:fldCharType="end"/>
      </w:r>
    </w:p>
    <w:p w14:paraId="5173A24B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</w:p>
    <w:p w14:paraId="5C25E8FE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</w:rPr>
        <w:t>Day phone number</w:t>
      </w:r>
      <w:r w:rsidR="00B43DBB">
        <w:rPr>
          <w:rFonts w:ascii="Times New Roman" w:hAnsi="Times New Roman"/>
        </w:rPr>
        <w:t xml:space="preserve">: </w:t>
      </w:r>
      <w:r w:rsidR="00C61DFD"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1DFD" w:rsidRPr="00A65E1D">
        <w:rPr>
          <w:rFonts w:ascii="Times New Roman" w:hAnsi="Times New Roman"/>
          <w:snapToGrid w:val="0"/>
        </w:rPr>
        <w:instrText xml:space="preserve"> FORMTEXT </w:instrText>
      </w:r>
      <w:r w:rsidR="00C61DFD" w:rsidRPr="00A65E1D">
        <w:rPr>
          <w:rFonts w:ascii="Times New Roman" w:hAnsi="Times New Roman"/>
          <w:snapToGrid w:val="0"/>
        </w:rPr>
      </w:r>
      <w:r w:rsidR="00C61DFD" w:rsidRPr="00A65E1D">
        <w:rPr>
          <w:rFonts w:ascii="Times New Roman" w:hAnsi="Times New Roman"/>
          <w:snapToGrid w:val="0"/>
        </w:rPr>
        <w:fldChar w:fldCharType="separate"/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fldChar w:fldCharType="end"/>
      </w:r>
      <w:r w:rsidRPr="00B43DBB">
        <w:rPr>
          <w:rFonts w:ascii="Times New Roman" w:hAnsi="Times New Roman"/>
        </w:rPr>
        <w:tab/>
      </w:r>
      <w:r w:rsidRPr="00B43DBB">
        <w:rPr>
          <w:rFonts w:ascii="Times New Roman" w:hAnsi="Times New Roman"/>
        </w:rPr>
        <w:tab/>
      </w:r>
      <w:r w:rsidRPr="00B43DBB">
        <w:rPr>
          <w:rFonts w:ascii="Times New Roman" w:hAnsi="Times New Roman"/>
        </w:rPr>
        <w:tab/>
      </w:r>
      <w:r w:rsidRPr="00B43DBB">
        <w:rPr>
          <w:rFonts w:ascii="Times New Roman" w:hAnsi="Times New Roman"/>
        </w:rPr>
        <w:tab/>
        <w:t>Email address</w:t>
      </w:r>
      <w:r w:rsidR="00B43DBB">
        <w:rPr>
          <w:rFonts w:ascii="Times New Roman" w:hAnsi="Times New Roman"/>
        </w:rPr>
        <w:t xml:space="preserve">: </w:t>
      </w:r>
      <w:r w:rsidR="00C61DFD" w:rsidRPr="00A65E1D">
        <w:rPr>
          <w:rFonts w:ascii="Times New Roman" w:hAnsi="Times New Roman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1DFD" w:rsidRPr="00A65E1D">
        <w:rPr>
          <w:rFonts w:ascii="Times New Roman" w:hAnsi="Times New Roman"/>
          <w:snapToGrid w:val="0"/>
        </w:rPr>
        <w:instrText xml:space="preserve"> FORMTEXT </w:instrText>
      </w:r>
      <w:r w:rsidR="00C61DFD" w:rsidRPr="00A65E1D">
        <w:rPr>
          <w:rFonts w:ascii="Times New Roman" w:hAnsi="Times New Roman"/>
          <w:snapToGrid w:val="0"/>
        </w:rPr>
      </w:r>
      <w:r w:rsidR="00C61DFD" w:rsidRPr="00A65E1D">
        <w:rPr>
          <w:rFonts w:ascii="Times New Roman" w:hAnsi="Times New Roman"/>
          <w:snapToGrid w:val="0"/>
        </w:rPr>
        <w:fldChar w:fldCharType="separate"/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t> </w:t>
      </w:r>
      <w:r w:rsidR="00C61DFD" w:rsidRPr="00A65E1D">
        <w:rPr>
          <w:rFonts w:ascii="Times New Roman" w:hAnsi="Times New Roman"/>
          <w:snapToGrid w:val="0"/>
        </w:rPr>
        <w:fldChar w:fldCharType="end"/>
      </w:r>
    </w:p>
    <w:p w14:paraId="356838A2" w14:textId="77777777" w:rsidR="007B43BB" w:rsidRPr="00B43D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</w:p>
    <w:p w14:paraId="6C550E7F" w14:textId="77777777" w:rsidR="00FF398D" w:rsidRDefault="00FF398D" w:rsidP="007B43BB">
      <w:pPr>
        <w:spacing w:after="0" w:line="240" w:lineRule="auto"/>
        <w:ind w:left="-540"/>
        <w:rPr>
          <w:rFonts w:ascii="Times New Roman" w:hAnsi="Times New Roman"/>
        </w:rPr>
      </w:pPr>
    </w:p>
    <w:p w14:paraId="68CC9A97" w14:textId="77777777" w:rsidR="00FF398D" w:rsidRDefault="00FF398D" w:rsidP="007B43BB">
      <w:pPr>
        <w:spacing w:after="0" w:line="240" w:lineRule="auto"/>
        <w:ind w:left="-540"/>
        <w:rPr>
          <w:rFonts w:ascii="Times New Roman" w:hAnsi="Times New Roman"/>
        </w:rPr>
      </w:pPr>
    </w:p>
    <w:p w14:paraId="7A5168F4" w14:textId="0C538DE4" w:rsidR="007B43BB" w:rsidRDefault="007B43BB" w:rsidP="007B43BB">
      <w:pPr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</w:rPr>
        <w:t>My organization is a:</w:t>
      </w:r>
    </w:p>
    <w:p w14:paraId="7C77210B" w14:textId="77777777" w:rsidR="00FF398D" w:rsidRPr="00B43DBB" w:rsidRDefault="00FF398D" w:rsidP="007B43BB">
      <w:pPr>
        <w:spacing w:after="0" w:line="240" w:lineRule="auto"/>
        <w:ind w:left="-540"/>
        <w:rPr>
          <w:rFonts w:ascii="Times New Roman" w:hAnsi="Times New Roman"/>
        </w:rPr>
      </w:pPr>
    </w:p>
    <w:p w14:paraId="20344B22" w14:textId="77777777" w:rsidR="007B43BB" w:rsidRPr="00B43DBB" w:rsidRDefault="00B71861" w:rsidP="00B71861">
      <w:pPr>
        <w:tabs>
          <w:tab w:val="left" w:pos="-90"/>
          <w:tab w:val="left" w:pos="540"/>
          <w:tab w:val="left" w:pos="4050"/>
          <w:tab w:val="left" w:pos="4500"/>
        </w:tabs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B43DBB">
        <w:rPr>
          <w:rFonts w:ascii="Times New Roman" w:hAnsi="Times New Roman"/>
          <w:snapToGrid w:val="0"/>
        </w:rPr>
        <w:tab/>
      </w:r>
      <w:r w:rsidR="007B43BB" w:rsidRPr="00B43DBB">
        <w:rPr>
          <w:rFonts w:ascii="Times New Roman" w:hAnsi="Times New Roman"/>
        </w:rPr>
        <w:t>Hospital</w:t>
      </w:r>
      <w:r w:rsidR="007B43BB" w:rsidRPr="00B43DBB">
        <w:rPr>
          <w:rFonts w:ascii="Times New Roman" w:hAnsi="Times New Roman"/>
        </w:rPr>
        <w:tab/>
      </w: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Pr="00B43DBB">
        <w:rPr>
          <w:rFonts w:ascii="Times New Roman" w:hAnsi="Times New Roman"/>
          <w:snapToGrid w:val="0"/>
        </w:rPr>
        <w:tab/>
        <w:t>Long term care facility</w:t>
      </w:r>
    </w:p>
    <w:p w14:paraId="11331FCF" w14:textId="77777777" w:rsidR="007B43BB" w:rsidRPr="00B43DBB" w:rsidRDefault="00B71861" w:rsidP="00B71861">
      <w:pPr>
        <w:tabs>
          <w:tab w:val="left" w:pos="-90"/>
          <w:tab w:val="left" w:pos="540"/>
          <w:tab w:val="left" w:pos="4050"/>
          <w:tab w:val="left" w:pos="4500"/>
        </w:tabs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Pr="00B43DBB">
        <w:rPr>
          <w:rFonts w:ascii="Times New Roman" w:hAnsi="Times New Roman"/>
          <w:snapToGrid w:val="0"/>
        </w:rPr>
        <w:tab/>
      </w:r>
      <w:r w:rsidR="007B43BB" w:rsidRPr="00B43DBB">
        <w:rPr>
          <w:rFonts w:ascii="Times New Roman" w:hAnsi="Times New Roman"/>
        </w:rPr>
        <w:t>School/college of nursing</w:t>
      </w:r>
      <w:r w:rsidR="007B43BB" w:rsidRPr="00B43DBB">
        <w:rPr>
          <w:rFonts w:ascii="Times New Roman" w:hAnsi="Times New Roman"/>
        </w:rPr>
        <w:tab/>
      </w: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B43DBB">
        <w:rPr>
          <w:rFonts w:ascii="Times New Roman" w:hAnsi="Times New Roman"/>
          <w:snapToGrid w:val="0"/>
        </w:rPr>
        <w:tab/>
      </w:r>
      <w:r w:rsidR="007B43BB" w:rsidRPr="00B43DBB">
        <w:rPr>
          <w:rFonts w:ascii="Times New Roman" w:hAnsi="Times New Roman"/>
        </w:rPr>
        <w:t>Government agency</w:t>
      </w:r>
    </w:p>
    <w:p w14:paraId="71581479" w14:textId="77777777" w:rsidR="007B43BB" w:rsidRPr="00B43DBB" w:rsidRDefault="00B71861" w:rsidP="00B71861">
      <w:pPr>
        <w:tabs>
          <w:tab w:val="left" w:pos="-90"/>
          <w:tab w:val="left" w:pos="540"/>
          <w:tab w:val="left" w:pos="4050"/>
          <w:tab w:val="left" w:pos="4500"/>
        </w:tabs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B43DBB">
        <w:rPr>
          <w:rFonts w:ascii="Times New Roman" w:hAnsi="Times New Roman"/>
        </w:rPr>
        <w:tab/>
        <w:t>Professional association</w:t>
      </w:r>
      <w:r w:rsidR="007B43BB" w:rsidRPr="00B43DBB">
        <w:rPr>
          <w:rFonts w:ascii="Times New Roman" w:hAnsi="Times New Roman"/>
        </w:rPr>
        <w:tab/>
      </w: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B43DBB">
        <w:rPr>
          <w:rFonts w:ascii="Times New Roman" w:hAnsi="Times New Roman"/>
          <w:snapToGrid w:val="0"/>
        </w:rPr>
        <w:tab/>
      </w:r>
      <w:r w:rsidR="007B43BB" w:rsidRPr="00B43DBB">
        <w:rPr>
          <w:rFonts w:ascii="Times New Roman" w:hAnsi="Times New Roman"/>
        </w:rPr>
        <w:t>Continuing education company</w:t>
      </w:r>
    </w:p>
    <w:p w14:paraId="5B1662B6" w14:textId="77777777" w:rsidR="007B43BB" w:rsidRPr="00B43DBB" w:rsidRDefault="00B71861" w:rsidP="00B71861">
      <w:pPr>
        <w:tabs>
          <w:tab w:val="left" w:pos="-90"/>
          <w:tab w:val="left" w:pos="540"/>
          <w:tab w:val="left" w:pos="4050"/>
          <w:tab w:val="left" w:pos="4500"/>
        </w:tabs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B43DBB">
        <w:rPr>
          <w:rFonts w:ascii="Times New Roman" w:hAnsi="Times New Roman"/>
          <w:snapToGrid w:val="0"/>
        </w:rPr>
        <w:tab/>
      </w:r>
      <w:r w:rsidR="007B43BB" w:rsidRPr="00B43DBB">
        <w:rPr>
          <w:rFonts w:ascii="Times New Roman" w:hAnsi="Times New Roman"/>
        </w:rPr>
        <w:t>Home health agency</w:t>
      </w:r>
      <w:r w:rsidR="007B43BB" w:rsidRPr="00B43DBB">
        <w:rPr>
          <w:rFonts w:ascii="Times New Roman" w:hAnsi="Times New Roman"/>
        </w:rPr>
        <w:tab/>
      </w: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B43DBB">
        <w:rPr>
          <w:rFonts w:ascii="Times New Roman" w:hAnsi="Times New Roman"/>
          <w:snapToGrid w:val="0"/>
        </w:rPr>
        <w:tab/>
      </w:r>
      <w:r w:rsidR="007B43BB" w:rsidRPr="00B43DBB">
        <w:rPr>
          <w:rFonts w:ascii="Times New Roman" w:hAnsi="Times New Roman"/>
        </w:rPr>
        <w:t>Health care office or practice</w:t>
      </w:r>
    </w:p>
    <w:p w14:paraId="04D5CA98" w14:textId="77777777" w:rsidR="007B43BB" w:rsidRPr="00B43DBB" w:rsidRDefault="00B71861" w:rsidP="00B71861">
      <w:pPr>
        <w:tabs>
          <w:tab w:val="left" w:pos="-90"/>
          <w:tab w:val="left" w:pos="540"/>
        </w:tabs>
        <w:spacing w:after="0" w:line="240" w:lineRule="auto"/>
        <w:ind w:left="-540"/>
        <w:rPr>
          <w:rFonts w:ascii="Times New Roman" w:hAnsi="Times New Roman"/>
        </w:rPr>
      </w:pP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B43DBB">
        <w:rPr>
          <w:rFonts w:ascii="Times New Roman" w:hAnsi="Times New Roman"/>
        </w:rPr>
        <w:tab/>
        <w:t>Business providing services to the healthcare industry</w:t>
      </w:r>
    </w:p>
    <w:p w14:paraId="18C9E0F8" w14:textId="77777777" w:rsidR="007B43BB" w:rsidRDefault="00B43DBB" w:rsidP="00B71861">
      <w:pPr>
        <w:tabs>
          <w:tab w:val="left" w:pos="-90"/>
          <w:tab w:val="left" w:pos="540"/>
        </w:tabs>
        <w:spacing w:after="0" w:line="240" w:lineRule="auto"/>
        <w:ind w:left="-540"/>
        <w:rPr>
          <w:rFonts w:ascii="Times New Roman" w:hAnsi="Times New Roman"/>
          <w:snapToGrid w:val="0"/>
          <w:u w:val="single"/>
        </w:rPr>
      </w:pP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0D0A37">
        <w:rPr>
          <w:rFonts w:ascii="Times New Roman" w:hAnsi="Times New Roman"/>
        </w:rPr>
        <w:tab/>
        <w:t xml:space="preserve">Other (describe) </w:t>
      </w:r>
      <w:r w:rsidRPr="00FA10F5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Pr="00FA10F5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FA10F5">
        <w:rPr>
          <w:rFonts w:ascii="Times New Roman" w:hAnsi="Times New Roman"/>
          <w:snapToGrid w:val="0"/>
          <w:u w:val="single"/>
        </w:rPr>
      </w:r>
      <w:r w:rsidRPr="00FA10F5">
        <w:rPr>
          <w:rFonts w:ascii="Times New Roman" w:hAnsi="Times New Roman"/>
          <w:snapToGrid w:val="0"/>
          <w:u w:val="single"/>
        </w:rPr>
        <w:fldChar w:fldCharType="separate"/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Times New Roman"/>
          <w:snapToGrid w:val="0"/>
          <w:u w:val="single"/>
        </w:rPr>
        <w:fldChar w:fldCharType="end"/>
      </w:r>
    </w:p>
    <w:p w14:paraId="5D913B71" w14:textId="58520979" w:rsidR="00296D63" w:rsidRDefault="00296D63" w:rsidP="00B71861">
      <w:pPr>
        <w:tabs>
          <w:tab w:val="left" w:pos="-90"/>
          <w:tab w:val="left" w:pos="540"/>
        </w:tabs>
        <w:spacing w:after="0" w:line="240" w:lineRule="auto"/>
        <w:ind w:left="-540"/>
        <w:rPr>
          <w:rFonts w:ascii="Times New Roman" w:hAnsi="Times New Roman"/>
          <w:snapToGrid w:val="0"/>
          <w:u w:val="single"/>
        </w:rPr>
      </w:pPr>
    </w:p>
    <w:p w14:paraId="13C842F8" w14:textId="77777777" w:rsidR="007B43BB" w:rsidRPr="000D0A37" w:rsidRDefault="007B43BB" w:rsidP="00B71861">
      <w:pPr>
        <w:tabs>
          <w:tab w:val="left" w:pos="-90"/>
          <w:tab w:val="left" w:pos="540"/>
        </w:tabs>
        <w:spacing w:after="0" w:line="240" w:lineRule="auto"/>
        <w:ind w:left="-540"/>
        <w:rPr>
          <w:rFonts w:ascii="Times New Roman" w:hAnsi="Times New Roman"/>
        </w:rPr>
      </w:pPr>
    </w:p>
    <w:p w14:paraId="45EE47DF" w14:textId="77777777" w:rsidR="00A65E1D" w:rsidRPr="00A65E1D" w:rsidRDefault="00A65E1D" w:rsidP="007B43BB">
      <w:pPr>
        <w:tabs>
          <w:tab w:val="left" w:pos="-90"/>
        </w:tabs>
        <w:spacing w:after="0" w:line="240" w:lineRule="auto"/>
        <w:ind w:left="-540"/>
        <w:rPr>
          <w:rFonts w:ascii="Times New Roman" w:hAnsi="Times New Roman"/>
        </w:rPr>
      </w:pPr>
    </w:p>
    <w:p w14:paraId="61480A87" w14:textId="77777777" w:rsidR="007B43BB" w:rsidRPr="00AC1723" w:rsidRDefault="007B43BB" w:rsidP="007B43BB">
      <w:pPr>
        <w:spacing w:after="0" w:line="240" w:lineRule="auto"/>
        <w:ind w:left="-540"/>
        <w:rPr>
          <w:rFonts w:ascii="Times New Roman" w:hAnsi="Times New Roman"/>
          <w:b/>
          <w:color w:val="002060"/>
        </w:rPr>
      </w:pPr>
      <w:r w:rsidRPr="00AC1723">
        <w:rPr>
          <w:rFonts w:ascii="Times New Roman" w:hAnsi="Times New Roman"/>
          <w:b/>
          <w:color w:val="002060"/>
        </w:rPr>
        <w:t>Section 2: Provider Unit</w:t>
      </w:r>
    </w:p>
    <w:p w14:paraId="23C8D90D" w14:textId="77777777" w:rsidR="007B43BB" w:rsidRPr="000D0A37" w:rsidRDefault="007B43BB" w:rsidP="007B43BB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/>
        </w:rPr>
      </w:pPr>
      <w:r w:rsidRPr="000D0A37">
        <w:rPr>
          <w:rFonts w:ascii="Times New Roman" w:hAnsi="Times New Roman"/>
        </w:rPr>
        <w:t>My provider unit is:</w:t>
      </w:r>
    </w:p>
    <w:p w14:paraId="6B3B92CC" w14:textId="7DCC281A" w:rsidR="007B43BB" w:rsidRPr="000D0A37" w:rsidRDefault="00B43DBB" w:rsidP="007B43BB">
      <w:p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FA10F5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Pr="00FA10F5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FA10F5">
        <w:rPr>
          <w:rFonts w:ascii="Times New Roman" w:hAnsi="Times New Roman"/>
          <w:snapToGrid w:val="0"/>
          <w:u w:val="single"/>
        </w:rPr>
      </w:r>
      <w:r w:rsidRPr="00FA10F5">
        <w:rPr>
          <w:rFonts w:ascii="Times New Roman" w:hAnsi="Times New Roman"/>
          <w:snapToGrid w:val="0"/>
          <w:u w:val="single"/>
        </w:rPr>
        <w:fldChar w:fldCharType="separate"/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Times New Roman"/>
          <w:snapToGrid w:val="0"/>
          <w:u w:val="single"/>
        </w:rPr>
        <w:fldChar w:fldCharType="end"/>
      </w:r>
      <w:r w:rsidR="007B43BB" w:rsidRPr="000D0A37">
        <w:rPr>
          <w:rFonts w:ascii="Times New Roman" w:hAnsi="Times New Roman"/>
          <w:snapToGrid w:val="0"/>
        </w:rPr>
        <w:tab/>
      </w:r>
      <w:r w:rsidR="00B71861">
        <w:rPr>
          <w:rFonts w:ascii="Times New Roman" w:hAnsi="Times New Roman"/>
          <w:snapToGrid w:val="0"/>
        </w:rPr>
        <w:tab/>
      </w:r>
      <w:r w:rsidR="007B43BB" w:rsidRPr="000D0A37">
        <w:rPr>
          <w:rFonts w:ascii="Times New Roman" w:hAnsi="Times New Roman"/>
        </w:rPr>
        <w:t xml:space="preserve">A </w:t>
      </w:r>
      <w:r w:rsidR="0027788F" w:rsidRPr="000D0A37">
        <w:rPr>
          <w:rFonts w:ascii="Times New Roman" w:hAnsi="Times New Roman"/>
        </w:rPr>
        <w:t>free-standing</w:t>
      </w:r>
      <w:r w:rsidR="007B43BB" w:rsidRPr="000D0A37">
        <w:rPr>
          <w:rFonts w:ascii="Times New Roman" w:hAnsi="Times New Roman"/>
        </w:rPr>
        <w:t xml:space="preserve"> continuing education organization</w:t>
      </w:r>
    </w:p>
    <w:p w14:paraId="677B9C76" w14:textId="77777777" w:rsidR="007B43BB" w:rsidRPr="000D0A37" w:rsidRDefault="00B43DBB" w:rsidP="00B71861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/>
        </w:rPr>
      </w:pPr>
      <w:r w:rsidRPr="00FA10F5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Pr="00FA10F5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FA10F5">
        <w:rPr>
          <w:rFonts w:ascii="Times New Roman" w:hAnsi="Times New Roman"/>
          <w:snapToGrid w:val="0"/>
          <w:u w:val="single"/>
        </w:rPr>
      </w:r>
      <w:r w:rsidRPr="00FA10F5">
        <w:rPr>
          <w:rFonts w:ascii="Times New Roman" w:hAnsi="Times New Roman"/>
          <w:snapToGrid w:val="0"/>
          <w:u w:val="single"/>
        </w:rPr>
        <w:fldChar w:fldCharType="separate"/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Cambria Math"/>
          <w:noProof/>
          <w:snapToGrid w:val="0"/>
          <w:u w:val="single"/>
        </w:rPr>
        <w:t> </w:t>
      </w:r>
      <w:r w:rsidRPr="00FA10F5">
        <w:rPr>
          <w:rFonts w:ascii="Times New Roman" w:hAnsi="Times New Roman"/>
          <w:snapToGrid w:val="0"/>
          <w:u w:val="single"/>
        </w:rPr>
        <w:fldChar w:fldCharType="end"/>
      </w:r>
      <w:r w:rsidR="007B43BB" w:rsidRPr="000D0A37">
        <w:rPr>
          <w:rFonts w:ascii="Times New Roman" w:hAnsi="Times New Roman"/>
        </w:rPr>
        <w:tab/>
        <w:t xml:space="preserve">Part of an organization that does other things besides continuing nursing education </w:t>
      </w:r>
    </w:p>
    <w:p w14:paraId="0C2E3A8E" w14:textId="77777777" w:rsidR="007B43BB" w:rsidRPr="000D0A37" w:rsidRDefault="007B43BB" w:rsidP="007B43BB">
      <w:pPr>
        <w:spacing w:after="0" w:line="240" w:lineRule="auto"/>
        <w:ind w:left="1440" w:hanging="720"/>
        <w:rPr>
          <w:rFonts w:ascii="Times New Roman" w:hAnsi="Times New Roman"/>
        </w:rPr>
      </w:pPr>
    </w:p>
    <w:p w14:paraId="64890B56" w14:textId="77777777" w:rsidR="007B43BB" w:rsidRPr="00950538" w:rsidRDefault="007B43BB" w:rsidP="007B43BB">
      <w:pPr>
        <w:spacing w:after="0" w:line="240" w:lineRule="auto"/>
        <w:ind w:hanging="540"/>
        <w:rPr>
          <w:rFonts w:ascii="Times New Roman" w:hAnsi="Times New Roman"/>
          <w:b/>
          <w:color w:val="C00000"/>
          <w:sz w:val="10"/>
          <w:szCs w:val="10"/>
        </w:rPr>
      </w:pPr>
    </w:p>
    <w:p w14:paraId="58DDABA9" w14:textId="77777777" w:rsidR="007B43BB" w:rsidRPr="00AC1723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0B2B2C97" w14:textId="6808FA05" w:rsidR="007B43BB" w:rsidRPr="00AC1723" w:rsidRDefault="007B43BB" w:rsidP="007B43BB">
      <w:pPr>
        <w:spacing w:after="0" w:line="240" w:lineRule="auto"/>
        <w:ind w:left="720" w:hanging="1260"/>
        <w:rPr>
          <w:rFonts w:ascii="Times New Roman" w:hAnsi="Times New Roman"/>
          <w:b/>
          <w:color w:val="002060"/>
        </w:rPr>
      </w:pPr>
      <w:r w:rsidRPr="00AC1723">
        <w:rPr>
          <w:rFonts w:ascii="Times New Roman" w:hAnsi="Times New Roman"/>
          <w:b/>
          <w:color w:val="002060"/>
        </w:rPr>
        <w:t xml:space="preserve">Section </w:t>
      </w:r>
      <w:r w:rsidR="00FF398D">
        <w:rPr>
          <w:rFonts w:ascii="Times New Roman" w:hAnsi="Times New Roman"/>
          <w:b/>
          <w:color w:val="002060"/>
        </w:rPr>
        <w:t>3</w:t>
      </w:r>
      <w:r w:rsidRPr="00AC1723">
        <w:rPr>
          <w:rFonts w:ascii="Times New Roman" w:hAnsi="Times New Roman"/>
          <w:b/>
          <w:color w:val="002060"/>
        </w:rPr>
        <w:t xml:space="preserve">: </w:t>
      </w:r>
      <w:r w:rsidR="003E12A0">
        <w:rPr>
          <w:rFonts w:ascii="Times New Roman" w:hAnsi="Times New Roman"/>
          <w:b/>
          <w:color w:val="002060"/>
        </w:rPr>
        <w:t>Ineligible Company</w:t>
      </w:r>
    </w:p>
    <w:p w14:paraId="125A4ADD" w14:textId="77777777" w:rsidR="007B43BB" w:rsidRPr="000D0A37" w:rsidRDefault="007B43BB" w:rsidP="007B43BB">
      <w:pPr>
        <w:numPr>
          <w:ilvl w:val="0"/>
          <w:numId w:val="2"/>
        </w:numPr>
        <w:spacing w:after="0" w:line="240" w:lineRule="auto"/>
        <w:ind w:left="0" w:hanging="540"/>
        <w:rPr>
          <w:rFonts w:ascii="Times New Roman" w:hAnsi="Times New Roman"/>
        </w:rPr>
      </w:pPr>
      <w:r w:rsidRPr="000D0A37">
        <w:rPr>
          <w:rFonts w:ascii="Times New Roman" w:hAnsi="Times New Roman"/>
        </w:rPr>
        <w:t>Is your provider unit part of a company that produces, markets, re-sells or distributes a product that is used on or by patients?</w:t>
      </w:r>
    </w:p>
    <w:p w14:paraId="2CF6C7FE" w14:textId="77777777" w:rsidR="007B43BB" w:rsidRDefault="00B43DBB" w:rsidP="00C4581D">
      <w:pPr>
        <w:tabs>
          <w:tab w:val="left" w:pos="0"/>
          <w:tab w:val="left" w:pos="450"/>
          <w:tab w:val="left" w:pos="900"/>
          <w:tab w:val="left" w:pos="1440"/>
          <w:tab w:val="left" w:pos="1980"/>
        </w:tabs>
        <w:spacing w:after="0" w:line="240" w:lineRule="auto"/>
        <w:rPr>
          <w:rFonts w:ascii="Times New Roman" w:hAnsi="Times New Roman"/>
          <w:snapToGrid w:val="0"/>
        </w:rPr>
      </w:pP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0D0A37">
        <w:rPr>
          <w:rFonts w:ascii="Times New Roman" w:hAnsi="Times New Roman"/>
          <w:snapToGrid w:val="0"/>
        </w:rPr>
        <w:tab/>
      </w:r>
      <w:r w:rsidR="007B43BB" w:rsidRPr="000D0A37">
        <w:rPr>
          <w:rFonts w:ascii="Times New Roman" w:hAnsi="Times New Roman"/>
        </w:rPr>
        <w:t>Yes</w:t>
      </w:r>
      <w:r w:rsidR="007B43BB" w:rsidRPr="000D0A37">
        <w:rPr>
          <w:rFonts w:ascii="Times New Roman" w:hAnsi="Times New Roman"/>
        </w:rPr>
        <w:tab/>
      </w:r>
      <w:r w:rsidR="00C4581D">
        <w:rPr>
          <w:rFonts w:ascii="Times New Roman" w:hAnsi="Times New Roman"/>
        </w:rPr>
        <w:tab/>
      </w: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7B43BB" w:rsidRPr="000D0A37">
        <w:rPr>
          <w:rFonts w:ascii="Times New Roman" w:hAnsi="Times New Roman"/>
          <w:snapToGrid w:val="0"/>
        </w:rPr>
        <w:tab/>
      </w:r>
      <w:r w:rsidR="00775AD2">
        <w:rPr>
          <w:rFonts w:ascii="Times New Roman" w:hAnsi="Times New Roman"/>
          <w:snapToGrid w:val="0"/>
        </w:rPr>
        <w:t>No</w:t>
      </w:r>
    </w:p>
    <w:p w14:paraId="12632E99" w14:textId="77777777" w:rsidR="00B43DBB" w:rsidRPr="000D0A37" w:rsidRDefault="00B43DBB" w:rsidP="00C4581D">
      <w:pPr>
        <w:tabs>
          <w:tab w:val="left" w:pos="0"/>
          <w:tab w:val="left" w:pos="450"/>
          <w:tab w:val="left" w:pos="900"/>
          <w:tab w:val="left" w:pos="1440"/>
          <w:tab w:val="left" w:pos="1980"/>
        </w:tabs>
        <w:spacing w:after="0" w:line="240" w:lineRule="auto"/>
        <w:rPr>
          <w:rFonts w:ascii="Times New Roman" w:hAnsi="Times New Roman"/>
        </w:rPr>
      </w:pPr>
    </w:p>
    <w:p w14:paraId="01FF5676" w14:textId="77777777" w:rsidR="007B43BB" w:rsidRPr="000D0A37" w:rsidRDefault="007B43BB" w:rsidP="007B43BB">
      <w:pPr>
        <w:numPr>
          <w:ilvl w:val="0"/>
          <w:numId w:val="2"/>
        </w:numPr>
        <w:spacing w:after="0" w:line="240" w:lineRule="auto"/>
        <w:ind w:left="0" w:hanging="540"/>
        <w:rPr>
          <w:rFonts w:ascii="Times New Roman" w:hAnsi="Times New Roman"/>
        </w:rPr>
      </w:pPr>
      <w:r w:rsidRPr="000D0A37">
        <w:rPr>
          <w:rFonts w:ascii="Times New Roman" w:hAnsi="Times New Roman"/>
        </w:rPr>
        <w:t>Is your provider unit’s organization owned or controlled by a company that produces, markets, re-sells or distributes a product that is used on or by patients?</w:t>
      </w:r>
    </w:p>
    <w:p w14:paraId="3BA4AD28" w14:textId="77777777" w:rsidR="00C4581D" w:rsidRPr="000D0A37" w:rsidRDefault="00B43DBB" w:rsidP="00C4581D">
      <w:pPr>
        <w:tabs>
          <w:tab w:val="left" w:pos="0"/>
          <w:tab w:val="left" w:pos="450"/>
          <w:tab w:val="left" w:pos="900"/>
          <w:tab w:val="left" w:pos="1440"/>
          <w:tab w:val="left" w:pos="1980"/>
        </w:tabs>
        <w:spacing w:after="0" w:line="240" w:lineRule="auto"/>
        <w:rPr>
          <w:rFonts w:ascii="Times New Roman" w:hAnsi="Times New Roman"/>
        </w:rPr>
      </w:pP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C4581D" w:rsidRPr="000D0A37">
        <w:rPr>
          <w:rFonts w:ascii="Times New Roman" w:hAnsi="Times New Roman"/>
          <w:snapToGrid w:val="0"/>
        </w:rPr>
        <w:tab/>
      </w:r>
      <w:r w:rsidR="00C4581D" w:rsidRPr="000D0A37">
        <w:rPr>
          <w:rFonts w:ascii="Times New Roman" w:hAnsi="Times New Roman"/>
        </w:rPr>
        <w:t>Yes</w:t>
      </w:r>
      <w:r w:rsidR="00C4581D" w:rsidRPr="000D0A37">
        <w:rPr>
          <w:rFonts w:ascii="Times New Roman" w:hAnsi="Times New Roman"/>
        </w:rPr>
        <w:tab/>
      </w:r>
      <w:r w:rsidR="00C4581D">
        <w:rPr>
          <w:rFonts w:ascii="Times New Roman" w:hAnsi="Times New Roman"/>
        </w:rPr>
        <w:tab/>
      </w:r>
      <w:r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Pr="00B43DBB">
        <w:rPr>
          <w:rFonts w:ascii="Times New Roman" w:hAnsi="Times New Roman"/>
          <w:snapToGrid w:val="0"/>
          <w:u w:val="single"/>
        </w:rPr>
      </w:r>
      <w:r w:rsidRPr="00B43DBB">
        <w:rPr>
          <w:rFonts w:ascii="Times New Roman" w:hAnsi="Times New Roman"/>
          <w:snapToGrid w:val="0"/>
          <w:u w:val="single"/>
        </w:rPr>
        <w:fldChar w:fldCharType="separate"/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Cambria Math"/>
          <w:noProof/>
          <w:snapToGrid w:val="0"/>
          <w:u w:val="single"/>
        </w:rPr>
        <w:t> </w:t>
      </w:r>
      <w:r w:rsidRPr="00B43DBB">
        <w:rPr>
          <w:rFonts w:ascii="Times New Roman" w:hAnsi="Times New Roman"/>
          <w:snapToGrid w:val="0"/>
          <w:u w:val="single"/>
        </w:rPr>
        <w:fldChar w:fldCharType="end"/>
      </w:r>
      <w:r w:rsidR="00C4581D" w:rsidRPr="000D0A37">
        <w:rPr>
          <w:rFonts w:ascii="Times New Roman" w:hAnsi="Times New Roman"/>
          <w:snapToGrid w:val="0"/>
        </w:rPr>
        <w:tab/>
      </w:r>
      <w:r w:rsidR="00C4581D">
        <w:rPr>
          <w:rFonts w:ascii="Times New Roman" w:hAnsi="Times New Roman"/>
          <w:snapToGrid w:val="0"/>
        </w:rPr>
        <w:t>No</w:t>
      </w:r>
    </w:p>
    <w:p w14:paraId="3793AB87" w14:textId="77777777" w:rsidR="007B43BB" w:rsidRPr="00F67297" w:rsidRDefault="007B43BB" w:rsidP="007B43BB">
      <w:pPr>
        <w:spacing w:after="0" w:line="240" w:lineRule="auto"/>
        <w:ind w:left="720" w:hanging="720"/>
        <w:rPr>
          <w:rFonts w:ascii="Times New Roman" w:hAnsi="Times New Roman"/>
          <w:szCs w:val="16"/>
        </w:rPr>
      </w:pPr>
      <w:r w:rsidRPr="000D0A37">
        <w:rPr>
          <w:rFonts w:ascii="Times New Roman" w:hAnsi="Times New Roman"/>
        </w:rPr>
        <w:t xml:space="preserve"> </w:t>
      </w:r>
    </w:p>
    <w:p w14:paraId="37283C46" w14:textId="77777777" w:rsidR="007B43BB" w:rsidRPr="000D0A37" w:rsidRDefault="007B43BB" w:rsidP="007B43BB">
      <w:pPr>
        <w:spacing w:after="0" w:line="240" w:lineRule="auto"/>
        <w:rPr>
          <w:rFonts w:ascii="Times New Roman" w:hAnsi="Times New Roman"/>
        </w:rPr>
      </w:pPr>
      <w:r w:rsidRPr="000D0A37">
        <w:rPr>
          <w:rFonts w:ascii="Times New Roman" w:hAnsi="Times New Roman"/>
        </w:rPr>
        <w:t xml:space="preserve">If you answered “no” to </w:t>
      </w:r>
      <w:r w:rsidRPr="000D0A37">
        <w:rPr>
          <w:rFonts w:ascii="Times New Roman" w:hAnsi="Times New Roman"/>
          <w:i/>
        </w:rPr>
        <w:t>both</w:t>
      </w:r>
      <w:r w:rsidRPr="000D0A37">
        <w:rPr>
          <w:rFonts w:ascii="Times New Roman" w:hAnsi="Times New Roman"/>
        </w:rPr>
        <w:t xml:space="preserve"> of these two questions, you have completed this form. Please</w:t>
      </w:r>
      <w:r w:rsidR="007E57D7">
        <w:rPr>
          <w:rFonts w:ascii="Times New Roman" w:hAnsi="Times New Roman"/>
        </w:rPr>
        <w:t xml:space="preserve"> </w:t>
      </w:r>
      <w:r w:rsidR="0085774F">
        <w:rPr>
          <w:rFonts w:ascii="Times New Roman" w:hAnsi="Times New Roman"/>
        </w:rPr>
        <w:t>send</w:t>
      </w:r>
      <w:r w:rsidR="007E57D7">
        <w:rPr>
          <w:rFonts w:ascii="Times New Roman" w:hAnsi="Times New Roman"/>
        </w:rPr>
        <w:t xml:space="preserve"> it to </w:t>
      </w:r>
      <w:r w:rsidR="00476731">
        <w:rPr>
          <w:rFonts w:ascii="Times New Roman" w:hAnsi="Times New Roman"/>
        </w:rPr>
        <w:t>the ONA</w:t>
      </w:r>
      <w:r w:rsidR="008023B6">
        <w:rPr>
          <w:rFonts w:ascii="Times New Roman" w:hAnsi="Times New Roman"/>
        </w:rPr>
        <w:t xml:space="preserve"> </w:t>
      </w:r>
      <w:r w:rsidR="007E57D7">
        <w:rPr>
          <w:rFonts w:ascii="Times New Roman" w:hAnsi="Times New Roman"/>
        </w:rPr>
        <w:t>Continu</w:t>
      </w:r>
      <w:r w:rsidRPr="000D0A37">
        <w:rPr>
          <w:rFonts w:ascii="Times New Roman" w:hAnsi="Times New Roman"/>
        </w:rPr>
        <w:t>ing Education</w:t>
      </w:r>
      <w:r w:rsidR="0085774F">
        <w:rPr>
          <w:rFonts w:ascii="Times New Roman" w:hAnsi="Times New Roman"/>
        </w:rPr>
        <w:t xml:space="preserve"> </w:t>
      </w:r>
      <w:r w:rsidR="008023B6">
        <w:rPr>
          <w:rFonts w:ascii="Times New Roman" w:hAnsi="Times New Roman"/>
        </w:rPr>
        <w:t>Specialist</w:t>
      </w:r>
      <w:r w:rsidRPr="000D0A37">
        <w:rPr>
          <w:rFonts w:ascii="Times New Roman" w:hAnsi="Times New Roman"/>
        </w:rPr>
        <w:t xml:space="preserve"> at ONA</w:t>
      </w:r>
      <w:r w:rsidR="008023B6">
        <w:rPr>
          <w:rFonts w:ascii="Times New Roman" w:hAnsi="Times New Roman"/>
        </w:rPr>
        <w:t xml:space="preserve"> (sswearingen@ohnurses.org)</w:t>
      </w:r>
      <w:r w:rsidRPr="000D0A37">
        <w:rPr>
          <w:rFonts w:ascii="Times New Roman" w:hAnsi="Times New Roman"/>
        </w:rPr>
        <w:t xml:space="preserve">. You will be contacted to confirm your eligibility. </w:t>
      </w:r>
    </w:p>
    <w:p w14:paraId="1D9D284B" w14:textId="77777777" w:rsidR="007B43BB" w:rsidRPr="00F67297" w:rsidRDefault="007B43BB" w:rsidP="007B43BB">
      <w:pPr>
        <w:spacing w:after="0" w:line="240" w:lineRule="auto"/>
        <w:rPr>
          <w:rFonts w:ascii="Times New Roman" w:hAnsi="Times New Roman"/>
          <w:szCs w:val="16"/>
        </w:rPr>
      </w:pPr>
    </w:p>
    <w:p w14:paraId="311F7713" w14:textId="203C2BDD" w:rsidR="007B43BB" w:rsidRPr="000D0A37" w:rsidRDefault="007B43BB" w:rsidP="007B43BB">
      <w:pPr>
        <w:spacing w:after="0" w:line="240" w:lineRule="auto"/>
        <w:rPr>
          <w:rFonts w:ascii="Times New Roman" w:hAnsi="Times New Roman"/>
        </w:rPr>
      </w:pPr>
      <w:r w:rsidRPr="000D0A37">
        <w:rPr>
          <w:rFonts w:ascii="Times New Roman" w:hAnsi="Times New Roman"/>
        </w:rPr>
        <w:t xml:space="preserve">If you answered “yes” to </w:t>
      </w:r>
      <w:r w:rsidRPr="000D0A37">
        <w:rPr>
          <w:rFonts w:ascii="Times New Roman" w:hAnsi="Times New Roman"/>
          <w:i/>
        </w:rPr>
        <w:t xml:space="preserve">either </w:t>
      </w:r>
      <w:r w:rsidRPr="000D0A37">
        <w:rPr>
          <w:rFonts w:ascii="Times New Roman" w:hAnsi="Times New Roman"/>
        </w:rPr>
        <w:t xml:space="preserve">of the above questions, </w:t>
      </w:r>
      <w:r w:rsidR="0085774F">
        <w:rPr>
          <w:rFonts w:ascii="Times New Roman" w:hAnsi="Times New Roman"/>
        </w:rPr>
        <w:t>you are not eligible to apply as a provider unit</w:t>
      </w:r>
      <w:r w:rsidRPr="000D0A37">
        <w:rPr>
          <w:rFonts w:ascii="Times New Roman" w:hAnsi="Times New Roman"/>
        </w:rPr>
        <w:t>.</w:t>
      </w:r>
      <w:r w:rsidR="0085774F">
        <w:rPr>
          <w:rFonts w:ascii="Times New Roman" w:hAnsi="Times New Roman"/>
        </w:rPr>
        <w:t xml:space="preserve"> You may contact the </w:t>
      </w:r>
      <w:r w:rsidR="008023B6">
        <w:rPr>
          <w:rFonts w:ascii="Times New Roman" w:hAnsi="Times New Roman"/>
        </w:rPr>
        <w:t xml:space="preserve">ONA </w:t>
      </w:r>
      <w:r w:rsidR="00FF398D">
        <w:rPr>
          <w:rFonts w:ascii="Times New Roman" w:hAnsi="Times New Roman"/>
        </w:rPr>
        <w:t>Director of Continuing Education</w:t>
      </w:r>
      <w:r w:rsidR="0027788F">
        <w:rPr>
          <w:rFonts w:ascii="Times New Roman" w:hAnsi="Times New Roman"/>
        </w:rPr>
        <w:t xml:space="preserve"> for</w:t>
      </w:r>
      <w:r w:rsidR="0085774F">
        <w:rPr>
          <w:rFonts w:ascii="Times New Roman" w:hAnsi="Times New Roman"/>
        </w:rPr>
        <w:t xml:space="preserve"> further </w:t>
      </w:r>
      <w:r w:rsidR="008023B6">
        <w:rPr>
          <w:rFonts w:ascii="Times New Roman" w:hAnsi="Times New Roman"/>
        </w:rPr>
        <w:t>information</w:t>
      </w:r>
      <w:r w:rsidR="0085774F">
        <w:rPr>
          <w:rFonts w:ascii="Times New Roman" w:hAnsi="Times New Roman"/>
        </w:rPr>
        <w:t xml:space="preserve"> at </w:t>
      </w:r>
      <w:r w:rsidR="00FF398D">
        <w:rPr>
          <w:rFonts w:ascii="Times New Roman" w:hAnsi="Times New Roman"/>
        </w:rPr>
        <w:t>education@ohnurses.org</w:t>
      </w:r>
    </w:p>
    <w:p w14:paraId="1F27E5BA" w14:textId="77777777" w:rsidR="007B43BB" w:rsidRPr="00F67297" w:rsidRDefault="007B43BB" w:rsidP="007B43BB">
      <w:pPr>
        <w:spacing w:after="0" w:line="240" w:lineRule="auto"/>
        <w:rPr>
          <w:rFonts w:ascii="Times New Roman" w:hAnsi="Times New Roman"/>
          <w:szCs w:val="16"/>
        </w:rPr>
      </w:pPr>
    </w:p>
    <w:p w14:paraId="58A4D188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6073AC1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E65CA9E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21AD455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A509EEB" w14:textId="77777777" w:rsidR="007B43BB" w:rsidRPr="000D0A37" w:rsidRDefault="007B43BB" w:rsidP="007B43BB">
      <w:pPr>
        <w:pBdr>
          <w:bottom w:val="dotted" w:sz="24" w:space="1" w:color="auto"/>
        </w:pBdr>
        <w:spacing w:after="0" w:line="240" w:lineRule="auto"/>
        <w:ind w:left="720" w:hanging="720"/>
        <w:rPr>
          <w:rFonts w:ascii="Times New Roman" w:hAnsi="Times New Roman"/>
        </w:rPr>
      </w:pPr>
    </w:p>
    <w:p w14:paraId="21ED4F47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28070939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  <w:r w:rsidRPr="000D0A37">
        <w:rPr>
          <w:rFonts w:ascii="Times New Roman" w:hAnsi="Times New Roman"/>
        </w:rPr>
        <w:t>Office Use Only:</w:t>
      </w:r>
    </w:p>
    <w:p w14:paraId="30F98C8D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2308F41C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2989AD04" w14:textId="50B56718" w:rsidR="00C4581D" w:rsidRPr="000D0A37" w:rsidRDefault="007B43BB" w:rsidP="35D11294">
      <w:pPr>
        <w:tabs>
          <w:tab w:val="left" w:pos="450"/>
          <w:tab w:val="left" w:pos="900"/>
          <w:tab w:val="left" w:pos="1440"/>
          <w:tab w:val="left" w:pos="1980"/>
        </w:tabs>
        <w:spacing w:after="0" w:line="240" w:lineRule="auto"/>
        <w:rPr>
          <w:rFonts w:ascii="Times New Roman" w:hAnsi="Times New Roman"/>
        </w:rPr>
      </w:pPr>
      <w:r w:rsidRPr="000D0A37">
        <w:rPr>
          <w:rFonts w:ascii="Times New Roman" w:hAnsi="Times New Roman"/>
        </w:rPr>
        <w:t xml:space="preserve">Eligible to apply as a </w:t>
      </w:r>
      <w:r w:rsidR="001C36D9" w:rsidRPr="000D0A37">
        <w:rPr>
          <w:rFonts w:ascii="Times New Roman" w:hAnsi="Times New Roman"/>
        </w:rPr>
        <w:t>first-time</w:t>
      </w:r>
      <w:r w:rsidRPr="000D0A37">
        <w:rPr>
          <w:rFonts w:ascii="Times New Roman" w:hAnsi="Times New Roman"/>
        </w:rPr>
        <w:t xml:space="preserve"> provider unit? </w:t>
      </w:r>
      <w:r w:rsidR="00B43DBB"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="00B43DBB"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="00B43DBB" w:rsidRPr="00B43DBB">
        <w:rPr>
          <w:rFonts w:ascii="Times New Roman" w:hAnsi="Times New Roman"/>
          <w:snapToGrid w:val="0"/>
          <w:u w:val="single"/>
        </w:rPr>
      </w:r>
      <w:r w:rsidR="00B43DBB" w:rsidRPr="00B43DBB">
        <w:rPr>
          <w:rFonts w:ascii="Times New Roman" w:hAnsi="Times New Roman"/>
          <w:snapToGrid w:val="0"/>
          <w:u w:val="single"/>
        </w:rPr>
        <w:fldChar w:fldCharType="separate"/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Times New Roman"/>
          <w:snapToGrid w:val="0"/>
          <w:u w:val="single"/>
        </w:rPr>
        <w:fldChar w:fldCharType="end"/>
      </w:r>
      <w:r w:rsidR="00EC26BD">
        <w:rPr>
          <w:rFonts w:ascii="Times New Roman" w:hAnsi="Times New Roman"/>
          <w:snapToGrid w:val="0"/>
        </w:rPr>
        <w:t xml:space="preserve"> </w:t>
      </w:r>
      <w:r w:rsidR="00C4581D" w:rsidRPr="000D0A37">
        <w:rPr>
          <w:rFonts w:ascii="Times New Roman" w:hAnsi="Times New Roman"/>
        </w:rPr>
        <w:t>Yes</w:t>
      </w:r>
      <w:r w:rsidR="00C4581D" w:rsidRPr="000D0A37">
        <w:rPr>
          <w:rFonts w:ascii="Times New Roman" w:hAnsi="Times New Roman"/>
        </w:rPr>
        <w:tab/>
      </w:r>
      <w:r w:rsidR="00B43DBB"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="00B43DBB"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="00B43DBB" w:rsidRPr="00B43DBB">
        <w:rPr>
          <w:rFonts w:ascii="Times New Roman" w:hAnsi="Times New Roman"/>
          <w:snapToGrid w:val="0"/>
          <w:u w:val="single"/>
        </w:rPr>
      </w:r>
      <w:r w:rsidR="00B43DBB" w:rsidRPr="00B43DBB">
        <w:rPr>
          <w:rFonts w:ascii="Times New Roman" w:hAnsi="Times New Roman"/>
          <w:snapToGrid w:val="0"/>
          <w:u w:val="single"/>
        </w:rPr>
        <w:fldChar w:fldCharType="separate"/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Times New Roman"/>
          <w:snapToGrid w:val="0"/>
          <w:u w:val="single"/>
        </w:rPr>
        <w:fldChar w:fldCharType="end"/>
      </w:r>
      <w:r w:rsidR="00C4581D" w:rsidRPr="000D0A37">
        <w:rPr>
          <w:rFonts w:ascii="Times New Roman" w:hAnsi="Times New Roman"/>
          <w:snapToGrid w:val="0"/>
        </w:rPr>
        <w:tab/>
      </w:r>
      <w:r w:rsidR="00C4581D">
        <w:rPr>
          <w:rFonts w:ascii="Times New Roman" w:hAnsi="Times New Roman"/>
          <w:snapToGrid w:val="0"/>
        </w:rPr>
        <w:t>No</w:t>
      </w:r>
    </w:p>
    <w:p w14:paraId="21BF39F0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01E6A9A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  <w:r w:rsidRPr="000D0A37">
        <w:rPr>
          <w:rFonts w:ascii="Times New Roman" w:hAnsi="Times New Roman"/>
        </w:rPr>
        <w:t>If no, why not:</w:t>
      </w:r>
      <w:r w:rsidR="00950538">
        <w:rPr>
          <w:rFonts w:ascii="Times New Roman" w:hAnsi="Times New Roman"/>
        </w:rPr>
        <w:t xml:space="preserve"> </w:t>
      </w:r>
      <w:r w:rsidR="00B43DBB" w:rsidRPr="00B43DBB">
        <w:rPr>
          <w:rFonts w:ascii="Times New Roman" w:hAnsi="Times New Roman"/>
          <w:snapToGrid w:val="0"/>
          <w:u w:val="single"/>
        </w:rPr>
        <w:fldChar w:fldCharType="begin">
          <w:ffData>
            <w:name w:val="Text280"/>
            <w:enabled w:val="0"/>
            <w:calcOnExit w:val="0"/>
            <w:textInput/>
          </w:ffData>
        </w:fldChar>
      </w:r>
      <w:r w:rsidR="00B43DBB" w:rsidRPr="00B43DBB">
        <w:rPr>
          <w:rFonts w:ascii="Times New Roman" w:hAnsi="Times New Roman"/>
          <w:snapToGrid w:val="0"/>
          <w:u w:val="single"/>
        </w:rPr>
        <w:instrText xml:space="preserve"> FORMTEXT </w:instrText>
      </w:r>
      <w:r w:rsidR="00B43DBB" w:rsidRPr="00B43DBB">
        <w:rPr>
          <w:rFonts w:ascii="Times New Roman" w:hAnsi="Times New Roman"/>
          <w:snapToGrid w:val="0"/>
          <w:u w:val="single"/>
        </w:rPr>
      </w:r>
      <w:r w:rsidR="00B43DBB" w:rsidRPr="00B43DBB">
        <w:rPr>
          <w:rFonts w:ascii="Times New Roman" w:hAnsi="Times New Roman"/>
          <w:snapToGrid w:val="0"/>
          <w:u w:val="single"/>
        </w:rPr>
        <w:fldChar w:fldCharType="separate"/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Cambria Math"/>
          <w:noProof/>
          <w:snapToGrid w:val="0"/>
          <w:u w:val="single"/>
        </w:rPr>
        <w:t> </w:t>
      </w:r>
      <w:r w:rsidR="00B43DBB" w:rsidRPr="00B43DBB">
        <w:rPr>
          <w:rFonts w:ascii="Times New Roman" w:hAnsi="Times New Roman"/>
          <w:snapToGrid w:val="0"/>
          <w:u w:val="single"/>
        </w:rPr>
        <w:fldChar w:fldCharType="end"/>
      </w:r>
    </w:p>
    <w:p w14:paraId="69EC7B8C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304C8F63" w14:textId="5A40E8DF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0425A787" w14:textId="77777777" w:rsidR="007B43BB" w:rsidRPr="000D0A37" w:rsidRDefault="007B43BB" w:rsidP="007B43B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3398A25D" w14:textId="451E1DD8" w:rsidR="00246205" w:rsidRDefault="00246205" w:rsidP="00950538">
      <w:pPr>
        <w:spacing w:after="0" w:line="240" w:lineRule="auto"/>
        <w:ind w:left="720" w:hanging="720"/>
        <w:rPr>
          <w:rFonts w:ascii="Times New Roman" w:hAnsi="Times New Roman"/>
          <w:snapToGrid w:val="0"/>
          <w:u w:val="single"/>
        </w:rPr>
      </w:pPr>
    </w:p>
    <w:p w14:paraId="47763882" w14:textId="77777777" w:rsidR="00CD5DC0" w:rsidRDefault="00CD5DC0" w:rsidP="00950538">
      <w:pPr>
        <w:spacing w:after="0" w:line="240" w:lineRule="auto"/>
        <w:ind w:left="720" w:hanging="720"/>
      </w:pPr>
    </w:p>
    <w:p w14:paraId="2758D693" w14:textId="77777777" w:rsidR="00CD5DC0" w:rsidRDefault="00CD5DC0" w:rsidP="00950538">
      <w:pPr>
        <w:spacing w:after="0" w:line="240" w:lineRule="auto"/>
        <w:ind w:left="720" w:hanging="720"/>
      </w:pPr>
    </w:p>
    <w:p w14:paraId="42881ADF" w14:textId="77777777" w:rsidR="00CD5DC0" w:rsidRDefault="00CD5DC0" w:rsidP="00950538">
      <w:pPr>
        <w:spacing w:after="0" w:line="240" w:lineRule="auto"/>
        <w:ind w:left="720" w:hanging="720"/>
      </w:pPr>
    </w:p>
    <w:sectPr w:rsidR="00CD5DC0" w:rsidSect="00AC1723">
      <w:footerReference w:type="default" r:id="rId10"/>
      <w:pgSz w:w="12240" w:h="15840"/>
      <w:pgMar w:top="450" w:right="1440" w:bottom="990" w:left="1440" w:header="27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219B" w14:textId="77777777" w:rsidR="00A46CDB" w:rsidRDefault="00A46CDB" w:rsidP="007B43BB">
      <w:pPr>
        <w:spacing w:after="0" w:line="240" w:lineRule="auto"/>
      </w:pPr>
      <w:r>
        <w:separator/>
      </w:r>
    </w:p>
  </w:endnote>
  <w:endnote w:type="continuationSeparator" w:id="0">
    <w:p w14:paraId="3E243717" w14:textId="77777777" w:rsidR="00A46CDB" w:rsidRDefault="00A46CDB" w:rsidP="007B43BB">
      <w:pPr>
        <w:spacing w:after="0" w:line="240" w:lineRule="auto"/>
      </w:pPr>
      <w:r>
        <w:continuationSeparator/>
      </w:r>
    </w:p>
  </w:endnote>
  <w:endnote w:type="continuationNotice" w:id="1">
    <w:p w14:paraId="694132A1" w14:textId="77777777" w:rsidR="00A46CDB" w:rsidRDefault="00A46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9250" w14:textId="77777777" w:rsidR="00FF398D" w:rsidRDefault="00FF398D" w:rsidP="005046BF">
    <w:pPr>
      <w:pStyle w:val="Footer"/>
      <w:tabs>
        <w:tab w:val="left" w:pos="-180"/>
      </w:tabs>
      <w:ind w:left="-540" w:right="-720"/>
      <w:jc w:val="center"/>
      <w:rPr>
        <w:rFonts w:ascii="Arial" w:eastAsia="Calibri" w:hAnsi="Arial" w:cs="Arial"/>
        <w:lang w:val="en-US" w:eastAsia="en-US" w:bidi="ar-SA"/>
      </w:rPr>
    </w:pPr>
    <w:r w:rsidRPr="00FF398D">
      <w:rPr>
        <w:rFonts w:ascii="Arial" w:eastAsia="Calibri" w:hAnsi="Arial" w:cs="Arial"/>
        <w:lang w:val="en-US" w:eastAsia="en-US" w:bidi="ar-SA"/>
      </w:rPr>
      <w:t>The Ohio Nurses Association is an Ohio Board of Nursing approver of nursing continuing education. (OBN-001-91)</w:t>
    </w:r>
  </w:p>
  <w:p w14:paraId="4CC68BBC" w14:textId="02A2FCE7" w:rsidR="00B43DBB" w:rsidRPr="005046BF" w:rsidRDefault="00B43DBB" w:rsidP="005046BF">
    <w:pPr>
      <w:pStyle w:val="Footer"/>
      <w:tabs>
        <w:tab w:val="left" w:pos="-180"/>
      </w:tabs>
      <w:ind w:left="-540" w:right="-720"/>
      <w:jc w:val="center"/>
      <w:rPr>
        <w:rFonts w:ascii="Times New Roman" w:hAnsi="Times New Roman"/>
        <w:lang w:val="en-US"/>
      </w:rPr>
    </w:pPr>
    <w:r w:rsidRPr="00CB56DB">
      <w:rPr>
        <w:rFonts w:ascii="Times New Roman" w:hAnsi="Times New Roman"/>
      </w:rPr>
      <w:t>Ohio Nurses Associati</w:t>
    </w:r>
    <w:r w:rsidR="00DB3783">
      <w:rPr>
        <w:rFonts w:ascii="Times New Roman" w:hAnsi="Times New Roman"/>
      </w:rPr>
      <w:t>on</w:t>
    </w:r>
    <w:r w:rsidRPr="00CB56DB">
      <w:rPr>
        <w:rFonts w:ascii="Times New Roman" w:hAnsi="Times New Roman"/>
      </w:rPr>
      <w:t xml:space="preserve"> </w:t>
    </w:r>
    <w:r w:rsidR="00DB3783">
      <w:rPr>
        <w:rFonts w:ascii="Times New Roman" w:hAnsi="Times New Roman"/>
      </w:rPr>
      <w:t xml:space="preserve">/ </w:t>
    </w:r>
    <w:r w:rsidRPr="00CB56DB">
      <w:rPr>
        <w:rFonts w:ascii="Times New Roman" w:hAnsi="Times New Roman"/>
      </w:rPr>
      <w:t xml:space="preserve"> </w:t>
    </w:r>
    <w:hyperlink r:id="rId1" w:history="1">
      <w:r w:rsidRPr="00CB56DB">
        <w:rPr>
          <w:rStyle w:val="Hyperlink"/>
          <w:rFonts w:ascii="Times New Roman" w:hAnsi="Times New Roman"/>
        </w:rPr>
        <w:t>www.ohnurses.org</w:t>
      </w:r>
    </w:hyperlink>
    <w:r w:rsidRPr="00CB56DB">
      <w:rPr>
        <w:rFonts w:ascii="Times New Roman" w:hAnsi="Times New Roman"/>
      </w:rPr>
      <w:t xml:space="preserve">   </w:t>
    </w:r>
    <w:r w:rsidR="00F7375A">
      <w:rPr>
        <w:rFonts w:ascii="Times New Roman" w:hAnsi="Times New Roman"/>
      </w:rPr>
      <w:tab/>
    </w:r>
    <w:r w:rsidR="00F7375A">
      <w:rPr>
        <w:rFonts w:ascii="Times New Roman" w:hAnsi="Times New Roman"/>
      </w:rPr>
      <w:tab/>
    </w:r>
    <w:r w:rsidRPr="00CB56DB">
      <w:rPr>
        <w:rFonts w:ascii="Times New Roman" w:hAnsi="Times New Roman"/>
      </w:rPr>
      <w:t>(Revised</w:t>
    </w:r>
    <w:r>
      <w:rPr>
        <w:rFonts w:ascii="Times New Roman" w:hAnsi="Times New Roman"/>
      </w:rPr>
      <w:t xml:space="preserve"> </w:t>
    </w:r>
    <w:r w:rsidR="00FF398D">
      <w:rPr>
        <w:rFonts w:ascii="Times New Roman" w:hAnsi="Times New Roman"/>
        <w:lang w:val="en-US"/>
      </w:rPr>
      <w:t>12</w:t>
    </w:r>
    <w:r w:rsidR="00CD5DC0">
      <w:rPr>
        <w:rFonts w:ascii="Times New Roman" w:hAnsi="Times New Roman"/>
        <w:lang w:val="en-US"/>
      </w:rPr>
      <w:t>/2022</w:t>
    </w:r>
    <w:r w:rsidR="005046BF">
      <w:rPr>
        <w:rFonts w:ascii="Times New Roman" w:hAnsi="Times New Roman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97B3" w14:textId="77777777" w:rsidR="00A46CDB" w:rsidRDefault="00A46CDB" w:rsidP="007B43BB">
      <w:pPr>
        <w:spacing w:after="0" w:line="240" w:lineRule="auto"/>
      </w:pPr>
      <w:r>
        <w:separator/>
      </w:r>
    </w:p>
  </w:footnote>
  <w:footnote w:type="continuationSeparator" w:id="0">
    <w:p w14:paraId="5E30EFA8" w14:textId="77777777" w:rsidR="00A46CDB" w:rsidRDefault="00A46CDB" w:rsidP="007B43BB">
      <w:pPr>
        <w:spacing w:after="0" w:line="240" w:lineRule="auto"/>
      </w:pPr>
      <w:r>
        <w:continuationSeparator/>
      </w:r>
    </w:p>
  </w:footnote>
  <w:footnote w:type="continuationNotice" w:id="1">
    <w:p w14:paraId="06FFA0CD" w14:textId="77777777" w:rsidR="00A46CDB" w:rsidRDefault="00A46C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61B"/>
    <w:multiLevelType w:val="hybridMultilevel"/>
    <w:tmpl w:val="C590A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40B2"/>
    <w:multiLevelType w:val="hybridMultilevel"/>
    <w:tmpl w:val="8E0E1A8E"/>
    <w:lvl w:ilvl="0" w:tplc="037E5DE4">
      <w:start w:val="3"/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D7F5286"/>
    <w:multiLevelType w:val="hybridMultilevel"/>
    <w:tmpl w:val="6CC4FBD0"/>
    <w:lvl w:ilvl="0" w:tplc="3C1A0B5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9105BD0"/>
    <w:multiLevelType w:val="hybridMultilevel"/>
    <w:tmpl w:val="AE36E306"/>
    <w:lvl w:ilvl="0" w:tplc="0409000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C417D"/>
    <w:multiLevelType w:val="hybridMultilevel"/>
    <w:tmpl w:val="9A4E0F04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D4F7E"/>
    <w:multiLevelType w:val="hybridMultilevel"/>
    <w:tmpl w:val="DB9C8804"/>
    <w:lvl w:ilvl="0" w:tplc="A94E9C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A397A"/>
    <w:multiLevelType w:val="hybridMultilevel"/>
    <w:tmpl w:val="300813F0"/>
    <w:lvl w:ilvl="0" w:tplc="AB4C18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508740">
    <w:abstractNumId w:val="4"/>
  </w:num>
  <w:num w:numId="2" w16cid:durableId="1114712153">
    <w:abstractNumId w:val="3"/>
  </w:num>
  <w:num w:numId="3" w16cid:durableId="691032197">
    <w:abstractNumId w:val="6"/>
  </w:num>
  <w:num w:numId="4" w16cid:durableId="1741905704">
    <w:abstractNumId w:val="2"/>
  </w:num>
  <w:num w:numId="5" w16cid:durableId="243489144">
    <w:abstractNumId w:val="0"/>
  </w:num>
  <w:num w:numId="6" w16cid:durableId="1191534198">
    <w:abstractNumId w:val="5"/>
  </w:num>
  <w:num w:numId="7" w16cid:durableId="17330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BB"/>
    <w:rsid w:val="0002727F"/>
    <w:rsid w:val="0004527D"/>
    <w:rsid w:val="000522A6"/>
    <w:rsid w:val="00081F60"/>
    <w:rsid w:val="00096F03"/>
    <w:rsid w:val="00097C51"/>
    <w:rsid w:val="000B4C37"/>
    <w:rsid w:val="00126535"/>
    <w:rsid w:val="0014346A"/>
    <w:rsid w:val="0015584B"/>
    <w:rsid w:val="00161F60"/>
    <w:rsid w:val="00186D2E"/>
    <w:rsid w:val="001C36D9"/>
    <w:rsid w:val="001C3DAA"/>
    <w:rsid w:val="00246205"/>
    <w:rsid w:val="00262942"/>
    <w:rsid w:val="0027788F"/>
    <w:rsid w:val="00291C88"/>
    <w:rsid w:val="002922B6"/>
    <w:rsid w:val="00296D63"/>
    <w:rsid w:val="002C41D0"/>
    <w:rsid w:val="002F610B"/>
    <w:rsid w:val="00311CA0"/>
    <w:rsid w:val="00316A5E"/>
    <w:rsid w:val="00350587"/>
    <w:rsid w:val="003536E1"/>
    <w:rsid w:val="00357CD2"/>
    <w:rsid w:val="003A32FC"/>
    <w:rsid w:val="003B3AD0"/>
    <w:rsid w:val="003B4EFD"/>
    <w:rsid w:val="003C787B"/>
    <w:rsid w:val="003D7405"/>
    <w:rsid w:val="003E12A0"/>
    <w:rsid w:val="004361B0"/>
    <w:rsid w:val="00450C30"/>
    <w:rsid w:val="00453006"/>
    <w:rsid w:val="00476731"/>
    <w:rsid w:val="004C5CE5"/>
    <w:rsid w:val="004E6AB6"/>
    <w:rsid w:val="005046BF"/>
    <w:rsid w:val="005A028D"/>
    <w:rsid w:val="005E1A48"/>
    <w:rsid w:val="005E3788"/>
    <w:rsid w:val="0060665F"/>
    <w:rsid w:val="00617C3A"/>
    <w:rsid w:val="006C4929"/>
    <w:rsid w:val="0071116C"/>
    <w:rsid w:val="00714E61"/>
    <w:rsid w:val="00715379"/>
    <w:rsid w:val="007218A7"/>
    <w:rsid w:val="007244E8"/>
    <w:rsid w:val="00733F86"/>
    <w:rsid w:val="007502ED"/>
    <w:rsid w:val="00764CB1"/>
    <w:rsid w:val="00775AD2"/>
    <w:rsid w:val="0079199C"/>
    <w:rsid w:val="007B43BB"/>
    <w:rsid w:val="007C0A1C"/>
    <w:rsid w:val="007C2B8C"/>
    <w:rsid w:val="007C743B"/>
    <w:rsid w:val="007D574B"/>
    <w:rsid w:val="007E57D7"/>
    <w:rsid w:val="007F2D1C"/>
    <w:rsid w:val="0080180B"/>
    <w:rsid w:val="008023B6"/>
    <w:rsid w:val="008075E9"/>
    <w:rsid w:val="00825751"/>
    <w:rsid w:val="00826A6F"/>
    <w:rsid w:val="00831D2A"/>
    <w:rsid w:val="0085774F"/>
    <w:rsid w:val="008C79C2"/>
    <w:rsid w:val="008D16E2"/>
    <w:rsid w:val="008F2F79"/>
    <w:rsid w:val="008F6DA3"/>
    <w:rsid w:val="008F7091"/>
    <w:rsid w:val="00906166"/>
    <w:rsid w:val="00950538"/>
    <w:rsid w:val="00971E9E"/>
    <w:rsid w:val="00985AD4"/>
    <w:rsid w:val="00992407"/>
    <w:rsid w:val="009979A9"/>
    <w:rsid w:val="009A38CE"/>
    <w:rsid w:val="009B12DD"/>
    <w:rsid w:val="009E4C98"/>
    <w:rsid w:val="00A46CDB"/>
    <w:rsid w:val="00A60ADC"/>
    <w:rsid w:val="00A65E1D"/>
    <w:rsid w:val="00A77418"/>
    <w:rsid w:val="00A929E6"/>
    <w:rsid w:val="00AC1723"/>
    <w:rsid w:val="00AE3B86"/>
    <w:rsid w:val="00B11FE5"/>
    <w:rsid w:val="00B2374A"/>
    <w:rsid w:val="00B43DBB"/>
    <w:rsid w:val="00B71861"/>
    <w:rsid w:val="00B82300"/>
    <w:rsid w:val="00BA7550"/>
    <w:rsid w:val="00BA7AB6"/>
    <w:rsid w:val="00BB28A2"/>
    <w:rsid w:val="00BB478B"/>
    <w:rsid w:val="00BE1FDC"/>
    <w:rsid w:val="00C05F9A"/>
    <w:rsid w:val="00C1516A"/>
    <w:rsid w:val="00C303EF"/>
    <w:rsid w:val="00C4581D"/>
    <w:rsid w:val="00C51D33"/>
    <w:rsid w:val="00C52569"/>
    <w:rsid w:val="00C5701B"/>
    <w:rsid w:val="00C61DFD"/>
    <w:rsid w:val="00C8280B"/>
    <w:rsid w:val="00CA10C6"/>
    <w:rsid w:val="00CA7442"/>
    <w:rsid w:val="00CB248F"/>
    <w:rsid w:val="00CB5169"/>
    <w:rsid w:val="00CC2C4C"/>
    <w:rsid w:val="00CD5DC0"/>
    <w:rsid w:val="00CE31D0"/>
    <w:rsid w:val="00D035C6"/>
    <w:rsid w:val="00D2249E"/>
    <w:rsid w:val="00D60BDF"/>
    <w:rsid w:val="00DB3783"/>
    <w:rsid w:val="00DE7C93"/>
    <w:rsid w:val="00DF7B51"/>
    <w:rsid w:val="00E16AA0"/>
    <w:rsid w:val="00E22192"/>
    <w:rsid w:val="00EC26BD"/>
    <w:rsid w:val="00ED4AD1"/>
    <w:rsid w:val="00EE7538"/>
    <w:rsid w:val="00F64D73"/>
    <w:rsid w:val="00F7375A"/>
    <w:rsid w:val="00F8367E"/>
    <w:rsid w:val="00FA21E1"/>
    <w:rsid w:val="00FD3818"/>
    <w:rsid w:val="00FF398D"/>
    <w:rsid w:val="35D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08664"/>
  <w15:chartTrackingRefBased/>
  <w15:docId w15:val="{7FEE8D6A-8C13-4AA2-AED4-6A0641AF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BB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43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3B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B43BB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B43B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B43BB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3BB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B43BB"/>
    <w:rPr>
      <w:rFonts w:ascii="Tahoma" w:eastAsia="Times New Roman" w:hAnsi="Tahoma" w:cs="Tahoma"/>
      <w:sz w:val="16"/>
      <w:szCs w:val="16"/>
      <w:lang w:bidi="en-US"/>
    </w:rPr>
  </w:style>
  <w:style w:type="paragraph" w:styleId="BodyText3">
    <w:name w:val="Body Text 3"/>
    <w:basedOn w:val="Normal"/>
    <w:link w:val="BodyText3Char"/>
    <w:rsid w:val="00B71861"/>
    <w:pPr>
      <w:spacing w:after="120"/>
    </w:pPr>
    <w:rPr>
      <w:szCs w:val="16"/>
      <w:lang w:val="x-none" w:eastAsia="x-none"/>
    </w:rPr>
  </w:style>
  <w:style w:type="character" w:customStyle="1" w:styleId="BodyText3Char">
    <w:name w:val="Body Text 3 Char"/>
    <w:link w:val="BodyText3"/>
    <w:rsid w:val="00B71861"/>
    <w:rPr>
      <w:rFonts w:eastAsia="Times New Roman"/>
      <w:sz w:val="22"/>
      <w:szCs w:val="16"/>
      <w:lang w:bidi="en-US"/>
    </w:rPr>
  </w:style>
  <w:style w:type="character" w:styleId="UnresolvedMention">
    <w:name w:val="Unresolved Mention"/>
    <w:uiPriority w:val="99"/>
    <w:semiHidden/>
    <w:unhideWhenUsed/>
    <w:rsid w:val="007218A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A21E1"/>
    <w:rPr>
      <w:rFonts w:eastAsia="Times New Roman"/>
      <w:sz w:val="22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788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0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hnurs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5d0d703-f2db-40bb-a2a7-09ef638d33b1" xsi:nil="true"/>
    <SharedWithUsers xmlns="709ebb02-14ea-4890-8c1f-12be13041e18">
      <UserInfo>
        <DisplayName>Sandy Swearingen</DisplayName>
        <AccountId>12</AccountId>
        <AccountType/>
      </UserInfo>
    </SharedWithUsers>
    <lcf76f155ced4ddcb4097134ff3c332f xmlns="15d0d703-f2db-40bb-a2a7-09ef638d33b1">
      <Terms xmlns="http://schemas.microsoft.com/office/infopath/2007/PartnerControls"/>
    </lcf76f155ced4ddcb4097134ff3c332f>
    <TaxCatchAll xmlns="709ebb02-14ea-4890-8c1f-12be13041e18" xsi:nil="true"/>
    <time xmlns="15d0d703-f2db-40bb-a2a7-09ef638d3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D68854DE5D5448BFCE49FC169F7FD" ma:contentTypeVersion="18" ma:contentTypeDescription="Create a new document." ma:contentTypeScope="" ma:versionID="f9c0b14dbc724aba22b092bf7ecaa2cb">
  <xsd:schema xmlns:xsd="http://www.w3.org/2001/XMLSchema" xmlns:xs="http://www.w3.org/2001/XMLSchema" xmlns:p="http://schemas.microsoft.com/office/2006/metadata/properties" xmlns:ns2="15d0d703-f2db-40bb-a2a7-09ef638d33b1" xmlns:ns3="709ebb02-14ea-4890-8c1f-12be13041e18" targetNamespace="http://schemas.microsoft.com/office/2006/metadata/properties" ma:root="true" ma:fieldsID="3d3a8f2cd61f8cfaf78171a20fd9df49" ns2:_="" ns3:_="">
    <xsd:import namespace="15d0d703-f2db-40bb-a2a7-09ef638d33b1"/>
    <xsd:import namespace="709ebb02-14ea-4890-8c1f-12be13041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d703-f2db-40bb-a2a7-09ef638d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75aabc-d721-4308-9239-a985a8e81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5" nillable="true" ma:displayName="time" ma:internalName="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bb02-14ea-4890-8c1f-12be13041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3eb069c-09af-47f9-85cf-16780123d882}" ma:internalName="TaxCatchAll" ma:showField="CatchAllData" ma:web="709ebb02-14ea-4890-8c1f-12be13041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3486E-CCAA-4C79-8198-1740DC4A5AC0}">
  <ds:schemaRefs>
    <ds:schemaRef ds:uri="http://schemas.microsoft.com/office/2006/metadata/properties"/>
    <ds:schemaRef ds:uri="http://schemas.microsoft.com/office/infopath/2007/PartnerControls"/>
    <ds:schemaRef ds:uri="15d0d703-f2db-40bb-a2a7-09ef638d33b1"/>
    <ds:schemaRef ds:uri="709ebb02-14ea-4890-8c1f-12be13041e18"/>
  </ds:schemaRefs>
</ds:datastoreItem>
</file>

<file path=customXml/itemProps2.xml><?xml version="1.0" encoding="utf-8"?>
<ds:datastoreItem xmlns:ds="http://schemas.openxmlformats.org/officeDocument/2006/customXml" ds:itemID="{D86C0FC8-B182-48E0-A6DF-B01E238ED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d703-f2db-40bb-a2a7-09ef638d33b1"/>
    <ds:schemaRef ds:uri="709ebb02-14ea-4890-8c1f-12be1304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17099-CA71-45BD-8D16-A63591FD2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4305</CharactersWithSpaces>
  <SharedDoc>false</SharedDoc>
  <HLinks>
    <vt:vector size="12" baseType="variant">
      <vt:variant>
        <vt:i4>5963863</vt:i4>
      </vt:variant>
      <vt:variant>
        <vt:i4>0</vt:i4>
      </vt:variant>
      <vt:variant>
        <vt:i4>0</vt:i4>
      </vt:variant>
      <vt:variant>
        <vt:i4>5</vt:i4>
      </vt:variant>
      <vt:variant>
        <vt:lpwstr>http://www.hhs.gov/about/agencies/iea/regional-offices/index.html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http://www.ohnurses.org/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san.s</dc:creator>
  <cp:keywords/>
  <cp:lastModifiedBy>Brittany Turner</cp:lastModifiedBy>
  <cp:revision>4</cp:revision>
  <cp:lastPrinted>2015-09-01T19:21:00Z</cp:lastPrinted>
  <dcterms:created xsi:type="dcterms:W3CDTF">2022-12-08T16:17:00Z</dcterms:created>
  <dcterms:modified xsi:type="dcterms:W3CDTF">2023-08-21T15:46:00Z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0x010100665D68854DE5D5448BFCE49FC169F7FD</vt:lpwstr>
  </property>
</Properties>
</file>